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435AA67D" w:rsidR="00C41162" w:rsidRDefault="00184306" w:rsidP="00FA4C47">
      <w:pPr>
        <w:pStyle w:val="Titolo1"/>
      </w:pPr>
      <w:r w:rsidRPr="006533B7">
        <w:t>Allegato A - Domanda di partecipazione (nel caso di partecipazione a lotti diversi in più forme occorre presentare tante domande quante sono le diverse forme di partecipazione)</w:t>
      </w:r>
    </w:p>
    <w:p w14:paraId="7D7DACEA" w14:textId="77777777" w:rsidR="00FA4C47" w:rsidRPr="00FA4C47" w:rsidRDefault="00FA4C47"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49AB4A90" w14:textId="77777777" w:rsidR="0088407E" w:rsidRPr="00EE27DE" w:rsidRDefault="0088407E" w:rsidP="0088407E">
      <w:pPr>
        <w:spacing w:after="0"/>
        <w:ind w:left="5387"/>
        <w:jc w:val="both"/>
        <w:rPr>
          <w:sz w:val="20"/>
          <w:szCs w:val="20"/>
        </w:rPr>
      </w:pPr>
      <w:r w:rsidRPr="00EE27DE">
        <w:rPr>
          <w:sz w:val="20"/>
          <w:szCs w:val="20"/>
        </w:rPr>
        <w:t>Spett.le</w:t>
      </w:r>
    </w:p>
    <w:p w14:paraId="4B584031" w14:textId="77777777" w:rsidR="0088407E" w:rsidRPr="00EE27DE" w:rsidRDefault="0088407E" w:rsidP="0088407E">
      <w:pPr>
        <w:spacing w:after="0"/>
        <w:ind w:left="5387"/>
        <w:jc w:val="both"/>
        <w:rPr>
          <w:sz w:val="20"/>
          <w:szCs w:val="20"/>
        </w:rPr>
      </w:pPr>
      <w:r w:rsidRPr="00EE27DE">
        <w:rPr>
          <w:sz w:val="20"/>
          <w:szCs w:val="20"/>
        </w:rPr>
        <w:t>Ministero della giustizia</w:t>
      </w:r>
    </w:p>
    <w:p w14:paraId="13A37564" w14:textId="77777777" w:rsidR="0088407E" w:rsidRPr="00EE27DE" w:rsidRDefault="0088407E" w:rsidP="0088407E">
      <w:pPr>
        <w:spacing w:after="0"/>
        <w:ind w:left="5387"/>
        <w:jc w:val="both"/>
        <w:rPr>
          <w:sz w:val="20"/>
          <w:szCs w:val="20"/>
        </w:rPr>
      </w:pPr>
      <w:r w:rsidRPr="00EE27DE">
        <w:rPr>
          <w:sz w:val="20"/>
          <w:szCs w:val="20"/>
        </w:rPr>
        <w:t>Dipartimento dell’amministrazione penitenziaria</w:t>
      </w:r>
    </w:p>
    <w:p w14:paraId="00DB2BCA" w14:textId="77777777" w:rsidR="0088407E" w:rsidRPr="00EE27DE" w:rsidRDefault="0088407E" w:rsidP="0088407E">
      <w:pPr>
        <w:spacing w:after="0"/>
        <w:ind w:left="5387"/>
        <w:jc w:val="both"/>
        <w:rPr>
          <w:sz w:val="20"/>
          <w:szCs w:val="20"/>
        </w:rPr>
      </w:pPr>
      <w:r w:rsidRPr="00EE27DE">
        <w:rPr>
          <w:sz w:val="20"/>
          <w:szCs w:val="20"/>
        </w:rPr>
        <w:t>Direzione generale del personale e delle risorse</w:t>
      </w:r>
    </w:p>
    <w:p w14:paraId="732B892B" w14:textId="77777777" w:rsidR="0088407E" w:rsidRPr="00EE27DE" w:rsidRDefault="0088407E" w:rsidP="0088407E">
      <w:pPr>
        <w:spacing w:after="0"/>
        <w:ind w:left="5387"/>
        <w:jc w:val="both"/>
        <w:rPr>
          <w:sz w:val="20"/>
          <w:szCs w:val="20"/>
        </w:rPr>
      </w:pPr>
      <w:r w:rsidRPr="00EE27DE">
        <w:rPr>
          <w:sz w:val="20"/>
          <w:szCs w:val="20"/>
        </w:rPr>
        <w:t>Largo Luigi Daga n.2</w:t>
      </w:r>
    </w:p>
    <w:p w14:paraId="683A3DF1" w14:textId="77777777" w:rsidR="0088407E" w:rsidRPr="00EE27DE" w:rsidRDefault="0088407E" w:rsidP="0088407E">
      <w:pPr>
        <w:spacing w:after="0"/>
        <w:ind w:left="5387"/>
        <w:jc w:val="both"/>
        <w:rPr>
          <w:sz w:val="20"/>
          <w:szCs w:val="20"/>
        </w:rPr>
      </w:pPr>
      <w:r w:rsidRPr="00EE27DE">
        <w:rPr>
          <w:sz w:val="20"/>
          <w:szCs w:val="20"/>
        </w:rPr>
        <w:t>00164 Roma</w:t>
      </w:r>
    </w:p>
    <w:p w14:paraId="1D672D94" w14:textId="77777777" w:rsidR="0088407E" w:rsidRPr="00EE27DE" w:rsidRDefault="0088407E" w:rsidP="0088407E">
      <w:pPr>
        <w:jc w:val="both"/>
        <w:rPr>
          <w:sz w:val="20"/>
          <w:szCs w:val="20"/>
        </w:rPr>
      </w:pPr>
    </w:p>
    <w:p w14:paraId="1A4C573E" w14:textId="5D18CD3B" w:rsidR="0088407E" w:rsidRPr="005475E8" w:rsidRDefault="0088407E" w:rsidP="0088407E">
      <w:pPr>
        <w:spacing w:after="120"/>
        <w:jc w:val="both"/>
        <w:rPr>
          <w:color w:val="FF0000"/>
          <w:sz w:val="20"/>
          <w:szCs w:val="20"/>
        </w:rPr>
      </w:pPr>
      <w:r w:rsidRPr="00B10419">
        <w:rPr>
          <w:b/>
          <w:sz w:val="20"/>
          <w:szCs w:val="20"/>
        </w:rPr>
        <w:t>Oggetto</w:t>
      </w:r>
      <w:r w:rsidRPr="00B10419">
        <w:rPr>
          <w:sz w:val="20"/>
          <w:szCs w:val="20"/>
        </w:rPr>
        <w:t xml:space="preserve">: </w:t>
      </w:r>
      <w:r w:rsidRPr="001C0454">
        <w:rPr>
          <w:sz w:val="20"/>
          <w:szCs w:val="20"/>
        </w:rPr>
        <w:t xml:space="preserve">Gara europea a procedura aperta da aggiudicare con il criterio dell’offerta economicamente più vantaggiosa per l’appalto della fornitura di n. 1 sistema “itinerante” di contrasto al sorvolo di Istituti penitenziari ed all’introduzione di oggetto non consentiti a mezzo Aeromobili a Pilotaggio Remoto (APR), con facoltà per l’Amministrazione di esercitare il diritto di opzione per l’acquisizione di un ulteriore sistema “itinerante” di contrasto al sorvolo APR entro 36 mesi dalla </w:t>
      </w:r>
      <w:proofErr w:type="spellStart"/>
      <w:r w:rsidRPr="001C0454">
        <w:rPr>
          <w:sz w:val="20"/>
          <w:szCs w:val="20"/>
        </w:rPr>
        <w:t>stipula.</w:t>
      </w:r>
      <w:r w:rsidRPr="00B10419">
        <w:rPr>
          <w:sz w:val="20"/>
          <w:szCs w:val="20"/>
        </w:rPr>
        <w:t>CIG</w:t>
      </w:r>
      <w:proofErr w:type="spellEnd"/>
      <w:r w:rsidRPr="00391EFE">
        <w:rPr>
          <w:sz w:val="20"/>
          <w:szCs w:val="20"/>
        </w:rPr>
        <w:t xml:space="preserve"> </w:t>
      </w:r>
      <w:r w:rsidR="00391EFE" w:rsidRPr="00391EFE">
        <w:rPr>
          <w:sz w:val="20"/>
          <w:szCs w:val="20"/>
        </w:rPr>
        <w:t>B8D7B7D611</w:t>
      </w:r>
    </w:p>
    <w:p w14:paraId="73373942" w14:textId="77777777" w:rsidR="00C41162" w:rsidRPr="006533B7" w:rsidRDefault="00C41162" w:rsidP="0088407E">
      <w:pPr>
        <w:jc w:val="right"/>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77777777" w:rsidR="000B2CC0" w:rsidRPr="006533B7" w:rsidRDefault="000B2CC0">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544AF88B"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r w:rsidR="0088407E">
        <w:rPr>
          <w:sz w:val="20"/>
          <w:szCs w:val="20"/>
        </w:rPr>
        <w:t xml:space="preserve"> </w:t>
      </w:r>
      <w:r w:rsidR="0088407E" w:rsidRPr="00EE27DE">
        <w:rPr>
          <w:sz w:val="20"/>
          <w:szCs w:val="20"/>
        </w:rPr>
        <w:t xml:space="preserve">______________, nato/a </w:t>
      </w:r>
      <w:proofErr w:type="spellStart"/>
      <w:r w:rsidR="0088407E" w:rsidRPr="00EE27DE">
        <w:rPr>
          <w:sz w:val="20"/>
          <w:szCs w:val="20"/>
        </w:rPr>
        <w:t>a</w:t>
      </w:r>
      <w:proofErr w:type="spellEnd"/>
      <w:r w:rsidR="0088407E" w:rsidRPr="00EE27DE">
        <w:rPr>
          <w:sz w:val="20"/>
          <w:szCs w:val="20"/>
        </w:rPr>
        <w:t xml:space="preserve"> ________________________________ (______) il __________________, residente a ___________________ (________) in Via ________________________________________________ n. _________,</w:t>
      </w:r>
    </w:p>
    <w:p w14:paraId="55E0FE30" w14:textId="77777777" w:rsidR="00C41162" w:rsidRPr="006533B7" w:rsidRDefault="00184306">
      <w:pPr>
        <w:jc w:val="both"/>
        <w:rPr>
          <w:sz w:val="20"/>
          <w:szCs w:val="20"/>
        </w:rPr>
      </w:pPr>
      <w:r w:rsidRPr="006533B7">
        <w:rPr>
          <w:sz w:val="20"/>
          <w:szCs w:val="20"/>
        </w:rPr>
        <w:lastRenderedPageBreak/>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1794330F" w14:textId="77777777" w:rsidR="00FA4C47" w:rsidRDefault="00FA4C47" w:rsidP="00A718A5">
      <w:pPr>
        <w:jc w:val="both"/>
        <w:rPr>
          <w:i/>
          <w:sz w:val="20"/>
          <w:szCs w:val="20"/>
        </w:rPr>
      </w:pP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lastRenderedPageBreak/>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lastRenderedPageBreak/>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lastRenderedPageBreak/>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37C4A7A0"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w:t>
      </w:r>
      <w:r w:rsidR="007F48EE" w:rsidRPr="00BC0EBB">
        <w:rPr>
          <w:rFonts w:eastAsia="Calibri" w:cs="Calibri"/>
          <w:strike/>
          <w:sz w:val="20"/>
          <w:szCs w:val="20"/>
          <w:lang w:eastAsia="it-IT"/>
        </w:rPr>
        <w:t>allega alla presente</w:t>
      </w:r>
      <w:r w:rsidR="004E18CE" w:rsidRPr="00BC0EBB">
        <w:rPr>
          <w:rFonts w:eastAsia="Calibri" w:cs="Calibri"/>
          <w:strike/>
          <w:sz w:val="20"/>
          <w:szCs w:val="20"/>
          <w:lang w:eastAsia="it-IT"/>
        </w:rPr>
        <w:t xml:space="preserve"> il contratto di avvalimento</w:t>
      </w:r>
      <w:r w:rsidR="007F48EE">
        <w:rPr>
          <w:rFonts w:eastAsia="Calibri" w:cs="Calibri"/>
          <w:sz w:val="20"/>
          <w:szCs w:val="20"/>
          <w:lang w:eastAsia="it-IT"/>
        </w:rPr>
        <w:t xml:space="preserve"> </w:t>
      </w:r>
      <w:r w:rsidR="007F48EE" w:rsidRPr="00BC0EBB">
        <w:rPr>
          <w:rFonts w:eastAsia="Calibri" w:cs="Calibri"/>
          <w:i/>
          <w:iCs/>
          <w:strike/>
          <w:sz w:val="20"/>
          <w:szCs w:val="20"/>
          <w:lang w:eastAsia="it-IT"/>
        </w:rPr>
        <w:t>[o in alternativa]</w:t>
      </w:r>
      <w:r w:rsidR="007F48EE">
        <w:rPr>
          <w:rFonts w:eastAsia="Calibri" w:cs="Calibri"/>
          <w:i/>
          <w:iCs/>
          <w:sz w:val="20"/>
          <w:szCs w:val="20"/>
          <w:lang w:eastAsia="it-IT"/>
        </w:rPr>
        <w:t xml:space="preserve">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41ECF17" w:rsidR="00A740E5" w:rsidRPr="00FE045E" w:rsidRDefault="00A740E5" w:rsidP="00FA4C47">
      <w:pPr>
        <w:pStyle w:val="Paragrafoelenco"/>
        <w:ind w:left="284" w:hanging="284"/>
        <w:jc w:val="both"/>
        <w:rPr>
          <w:sz w:val="20"/>
          <w:szCs w:val="20"/>
        </w:rPr>
      </w:pPr>
      <w:proofErr w:type="gramStart"/>
      <w:r w:rsidRPr="006533B7">
        <w:rPr>
          <w:sz w:val="20"/>
          <w:szCs w:val="20"/>
        </w:rPr>
        <w:t>▪</w:t>
      </w:r>
      <w:r w:rsidR="000A1573">
        <w:rPr>
          <w:sz w:val="20"/>
          <w:szCs w:val="20"/>
        </w:rPr>
        <w:t xml:space="preserve">  </w:t>
      </w:r>
      <w:r w:rsidR="00FA4C47">
        <w:rPr>
          <w:sz w:val="20"/>
          <w:szCs w:val="20"/>
        </w:rPr>
        <w:tab/>
      </w:r>
      <w:proofErr w:type="gramEnd"/>
      <w:r w:rsidR="008C3880" w:rsidRPr="00F35EAB">
        <w:rPr>
          <w:b/>
          <w:sz w:val="20"/>
          <w:szCs w:val="20"/>
        </w:rPr>
        <w:t>DICHIARA</w:t>
      </w:r>
      <w:r w:rsidR="00184306" w:rsidRPr="00F35EAB">
        <w:rPr>
          <w:b/>
          <w:sz w:val="20"/>
          <w:szCs w:val="20"/>
        </w:rPr>
        <w:t xml:space="preserve"> </w:t>
      </w:r>
      <w:r w:rsidR="00184306" w:rsidRPr="00F35EAB">
        <w:rPr>
          <w:sz w:val="20"/>
          <w:szCs w:val="20"/>
        </w:rPr>
        <w:t xml:space="preserve">che è stato impossibilitato </w:t>
      </w:r>
      <w:proofErr w:type="gramStart"/>
      <w:r w:rsidR="00184306" w:rsidRPr="00F35EAB">
        <w:rPr>
          <w:sz w:val="20"/>
          <w:szCs w:val="20"/>
        </w:rPr>
        <w:t>ad</w:t>
      </w:r>
      <w:proofErr w:type="gramEnd"/>
      <w:r w:rsidR="00184306" w:rsidRPr="00F35EAB">
        <w:rPr>
          <w:sz w:val="20"/>
          <w:szCs w:val="20"/>
        </w:rPr>
        <w:t xml:space="preserve"> adottare misure di self </w:t>
      </w:r>
      <w:proofErr w:type="spellStart"/>
      <w:r w:rsidR="00184306" w:rsidRPr="00F35EAB">
        <w:rPr>
          <w:sz w:val="20"/>
          <w:szCs w:val="20"/>
        </w:rPr>
        <w:t>cleaning</w:t>
      </w:r>
      <w:proofErr w:type="spellEnd"/>
      <w:r w:rsidR="00184306" w:rsidRPr="00F35EAB">
        <w:rPr>
          <w:sz w:val="20"/>
          <w:szCs w:val="20"/>
        </w:rPr>
        <w:t xml:space="preserve">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w:t>
      </w:r>
      <w:proofErr w:type="gramStart"/>
      <w:r w:rsidR="00184306" w:rsidRPr="00F35EAB">
        <w:rPr>
          <w:sz w:val="20"/>
          <w:szCs w:val="20"/>
        </w:rPr>
        <w:t>ad</w:t>
      </w:r>
      <w:proofErr w:type="gramEnd"/>
      <w:r w:rsidR="00184306" w:rsidRPr="00F35EAB">
        <w:rPr>
          <w:sz w:val="20"/>
          <w:szCs w:val="20"/>
        </w:rPr>
        <w:t xml:space="preserve">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lastRenderedPageBreak/>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035EBF8F" w14:textId="77777777" w:rsidR="004E18CE" w:rsidRPr="00320515" w:rsidRDefault="004E18CE" w:rsidP="00DB78F3">
      <w:pPr>
        <w:pStyle w:val="Paragrafoelenco"/>
        <w:ind w:left="284" w:hanging="284"/>
        <w:jc w:val="both"/>
      </w:pPr>
    </w:p>
    <w:p w14:paraId="4700656D" w14:textId="5C7D008A"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Pr>
          <w:b/>
          <w:color w:val="4472C4" w:themeColor="accent5"/>
          <w:sz w:val="20"/>
          <w:szCs w:val="20"/>
        </w:rPr>
        <w:t>,</w:t>
      </w:r>
      <w:r w:rsidRPr="006533B7">
        <w:rPr>
          <w:b/>
          <w:color w:val="4472C4" w:themeColor="accent5"/>
          <w:sz w:val="20"/>
          <w:szCs w:val="20"/>
        </w:rPr>
        <w:t xml:space="preserve"> della l. 190/2012</w:t>
      </w:r>
      <w:r w:rsidR="009E4BA8">
        <w:rPr>
          <w:b/>
          <w:color w:val="4472C4" w:themeColor="accent5"/>
          <w:sz w:val="20"/>
          <w:szCs w:val="20"/>
        </w:rPr>
        <w:t>]</w:t>
      </w:r>
    </w:p>
    <w:p w14:paraId="753FD93E" w14:textId="77777777" w:rsidR="00C41162" w:rsidRPr="006533B7" w:rsidRDefault="00C41162">
      <w:pPr>
        <w:pStyle w:val="Paragrafoelenco"/>
        <w:jc w:val="both"/>
        <w:rPr>
          <w:sz w:val="20"/>
          <w:szCs w:val="20"/>
        </w:rPr>
      </w:pPr>
    </w:p>
    <w:p w14:paraId="2D7E06C7" w14:textId="75255F58"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5622591D"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016034">
      <w:pPr>
        <w:pStyle w:val="Paragrafoelenco"/>
        <w:ind w:left="851" w:firstLine="425"/>
        <w:jc w:val="both"/>
        <w:rPr>
          <w:sz w:val="20"/>
          <w:szCs w:val="20"/>
        </w:rPr>
      </w:pPr>
    </w:p>
    <w:p w14:paraId="2EB08615" w14:textId="306FCC33" w:rsidR="00C41162"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665691D3" w:rsidR="00C41162" w:rsidRPr="0053285A" w:rsidRDefault="00184306" w:rsidP="00016034">
      <w:pPr>
        <w:pStyle w:val="Paragrafoelenco"/>
        <w:numPr>
          <w:ilvl w:val="0"/>
          <w:numId w:val="20"/>
        </w:numPr>
        <w:jc w:val="both"/>
        <w:rPr>
          <w:sz w:val="20"/>
          <w:szCs w:val="20"/>
        </w:rPr>
      </w:pPr>
      <w:r w:rsidRPr="0053285A">
        <w:rPr>
          <w:sz w:val="20"/>
          <w:szCs w:val="20"/>
        </w:rPr>
        <w:t>di tutte le circostanze generali, particolari e locali, nessuna esclusa ed eccettuata, [</w:t>
      </w:r>
      <w:r w:rsidRPr="0053285A">
        <w:rPr>
          <w:i/>
          <w:sz w:val="20"/>
          <w:szCs w:val="20"/>
        </w:rPr>
        <w:t>eventuale, se presenti prezzi di riferimento pubblicati dall’ANAC</w:t>
      </w:r>
      <w:r w:rsidR="004E18CE" w:rsidRPr="0053285A">
        <w:rPr>
          <w:i/>
          <w:sz w:val="20"/>
          <w:szCs w:val="20"/>
        </w:rPr>
        <w:t>:</w:t>
      </w:r>
      <w:r w:rsidRPr="0053285A">
        <w:rPr>
          <w:sz w:val="20"/>
          <w:szCs w:val="20"/>
        </w:rPr>
        <w:t xml:space="preserve"> ivi compresi i prezzi di riferimento pubblicati dall’ANAC</w:t>
      </w:r>
      <w:r w:rsidR="004E18CE" w:rsidRPr="0053285A">
        <w:rPr>
          <w:sz w:val="20"/>
          <w:szCs w:val="20"/>
        </w:rPr>
        <w:t>]</w:t>
      </w:r>
      <w:r w:rsidRPr="0053285A">
        <w:rPr>
          <w:sz w:val="20"/>
          <w:szCs w:val="20"/>
        </w:rPr>
        <w:t xml:space="preserve">, che possono avere influito o influire sia sulla prestazione dei servizi/fornitura, sia sulla determinazione della propria offerta. </w:t>
      </w:r>
    </w:p>
    <w:p w14:paraId="3754B9A7" w14:textId="33145AC9" w:rsidR="00320515" w:rsidRPr="00E917A1" w:rsidRDefault="00FA4C47" w:rsidP="00FA4C47">
      <w:pPr>
        <w:ind w:left="142" w:hanging="142"/>
        <w:jc w:val="both"/>
        <w:rPr>
          <w:sz w:val="20"/>
          <w:szCs w:val="20"/>
        </w:rPr>
      </w:pPr>
      <w:r w:rsidRPr="006533B7">
        <w:rPr>
          <w:sz w:val="20"/>
          <w:szCs w:val="20"/>
        </w:rPr>
        <w:lastRenderedPageBreak/>
        <w:t>▪</w:t>
      </w:r>
      <w:r w:rsidR="00184306" w:rsidRPr="006533B7">
        <w:rPr>
          <w:sz w:val="20"/>
          <w:szCs w:val="20"/>
        </w:rPr>
        <w:t xml:space="preserve"> </w:t>
      </w:r>
      <w:r w:rsidR="00BF1D89" w:rsidRPr="006533B7">
        <w:rPr>
          <w:sz w:val="20"/>
          <w:szCs w:val="20"/>
        </w:rPr>
        <w:tab/>
      </w:r>
      <w:r w:rsidR="00184306" w:rsidRPr="006533B7">
        <w:rPr>
          <w:sz w:val="20"/>
          <w:szCs w:val="20"/>
        </w:rPr>
        <w:t>di accettare il patto</w:t>
      </w:r>
      <w:r w:rsidR="00762F09">
        <w:rPr>
          <w:sz w:val="20"/>
          <w:szCs w:val="20"/>
        </w:rPr>
        <w:t xml:space="preserve"> d’integrità</w:t>
      </w:r>
      <w:r w:rsidR="0088407E" w:rsidRPr="0088407E">
        <w:t xml:space="preserve"> </w:t>
      </w:r>
      <w:r w:rsidR="0088407E" w:rsidRPr="0088407E">
        <w:rPr>
          <w:sz w:val="20"/>
          <w:szCs w:val="20"/>
        </w:rPr>
        <w:t>emanato ai sensi dell’art. 1, comma 17, della L. 6 novembre 2012, n. 190, allegato alla documentazione di gara;</w:t>
      </w:r>
    </w:p>
    <w:p w14:paraId="282520ED" w14:textId="7D08AF79"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0088407E" w:rsidRPr="0088407E">
        <w:rPr>
          <w:sz w:val="20"/>
          <w:szCs w:val="20"/>
        </w:rPr>
        <w:t xml:space="preserve">di essere edotto degli obblighi derivanti dal Codice di comportamento adottato dalla stazione appaltante reperibile al link </w:t>
      </w:r>
      <w:hyperlink r:id="rId8" w:history="1">
        <w:r w:rsidR="0088407E" w:rsidRPr="001170DE">
          <w:rPr>
            <w:rStyle w:val="Collegamentoipertestuale"/>
            <w:sz w:val="20"/>
            <w:szCs w:val="20"/>
          </w:rPr>
          <w:t>https://www.giustizia.it/giustizia/it/mg_1_8_1.page?contentId=SDC104964&amp;previsiousPage=mg_2_17_1_3</w:t>
        </w:r>
      </w:hyperlink>
      <w:r w:rsidR="0088407E" w:rsidRPr="0088407E">
        <w:rPr>
          <w:sz w:val="20"/>
          <w:szCs w:val="20"/>
        </w:rPr>
        <w:t>, e si impegna, in caso di aggiudicazione, ad osservare e a far osservare ai propri dipendenti e collaboratori, per quanto applicabile, il suddetto codice, pena la risoluzione del contratto.</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4287A576" w14:textId="77777777" w:rsidR="000D2BAA" w:rsidRDefault="00184306" w:rsidP="00FA4C47">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36CF6E5" w14:textId="3674737F" w:rsidR="00C41162" w:rsidRPr="000D2BAA" w:rsidRDefault="00F75A6B" w:rsidP="00FA4C47">
      <w:pPr>
        <w:pStyle w:val="Paragrafoelenco"/>
        <w:numPr>
          <w:ilvl w:val="0"/>
          <w:numId w:val="2"/>
        </w:numPr>
        <w:ind w:left="426"/>
        <w:jc w:val="both"/>
        <w:rPr>
          <w:sz w:val="20"/>
          <w:szCs w:val="20"/>
        </w:rPr>
      </w:pPr>
      <w:r w:rsidRPr="00777F4B">
        <w:rPr>
          <w:rFonts w:ascii="Titillium" w:hAnsi="Titillium" w:cs="Calibri"/>
          <w:sz w:val="18"/>
          <w:szCs w:val="18"/>
        </w:rPr>
        <w:t>(</w:t>
      </w:r>
      <w:r w:rsidR="00320515" w:rsidRPr="00777F4B">
        <w:rPr>
          <w:rFonts w:ascii="Titillium" w:hAnsi="Titillium" w:cs="Calibri"/>
          <w:i/>
          <w:sz w:val="18"/>
          <w:szCs w:val="18"/>
        </w:rPr>
        <w:t xml:space="preserve">Eventuale, </w:t>
      </w:r>
      <w:r w:rsidR="00320515" w:rsidRPr="00DB78F3">
        <w:rPr>
          <w:rFonts w:ascii="Titillium" w:hAnsi="Titillium" w:cs="Calibri"/>
          <w:i/>
          <w:sz w:val="18"/>
          <w:szCs w:val="18"/>
        </w:rPr>
        <w:t>nel caso i</w:t>
      </w:r>
      <w:r w:rsidR="00E917A1" w:rsidRPr="00DB78F3">
        <w:rPr>
          <w:rFonts w:ascii="Titillium" w:hAnsi="Titillium" w:cs="Calibri"/>
          <w:i/>
          <w:sz w:val="18"/>
          <w:szCs w:val="18"/>
        </w:rPr>
        <w:t>n cui sia previsto</w:t>
      </w:r>
      <w:r w:rsidR="0017440B" w:rsidRPr="00DB78F3">
        <w:rPr>
          <w:rFonts w:ascii="Titillium" w:hAnsi="Titillium" w:cs="Calibri"/>
          <w:i/>
          <w:sz w:val="18"/>
          <w:szCs w:val="18"/>
        </w:rPr>
        <w:t xml:space="preserve"> in gara</w:t>
      </w:r>
      <w:r w:rsidR="00E917A1" w:rsidRPr="00DB78F3">
        <w:rPr>
          <w:rFonts w:ascii="Titillium" w:hAnsi="Titillium" w:cs="Calibri"/>
          <w:i/>
          <w:sz w:val="18"/>
          <w:szCs w:val="18"/>
        </w:rPr>
        <w:t xml:space="preserve"> l’accordo di collaborazione</w:t>
      </w:r>
      <w:r w:rsidRPr="00777F4B">
        <w:rPr>
          <w:rFonts w:ascii="Titillium" w:hAnsi="Titillium" w:cs="Calibri"/>
          <w:sz w:val="18"/>
          <w:szCs w:val="18"/>
        </w:rPr>
        <w:t>)</w:t>
      </w:r>
      <w:r w:rsidR="00320515">
        <w:rPr>
          <w:rFonts w:ascii="Titillium" w:hAnsi="Titillium" w:cs="Calibri"/>
          <w:sz w:val="18"/>
          <w:szCs w:val="18"/>
        </w:rPr>
        <w:t xml:space="preserve"> </w:t>
      </w:r>
      <w:r w:rsidR="00E917A1" w:rsidRPr="000D2BAA">
        <w:rPr>
          <w:rFonts w:ascii="Titillium" w:hAnsi="Titillium" w:cs="Calibri"/>
          <w:sz w:val="18"/>
          <w:szCs w:val="18"/>
        </w:rPr>
        <w:t>ad accettare, nel caso di aggiudicazione, l’accordo di collaborazione di cui all’allegato</w:t>
      </w:r>
      <w:r w:rsidR="00FA4C47">
        <w:rPr>
          <w:rFonts w:ascii="Titillium" w:hAnsi="Titillium" w:cs="Calibri"/>
          <w:sz w:val="18"/>
          <w:szCs w:val="18"/>
        </w:rPr>
        <w:t xml:space="preserve"> … </w:t>
      </w:r>
      <w:r w:rsidR="00E917A1" w:rsidRPr="000D2BAA">
        <w:rPr>
          <w:rFonts w:ascii="Titillium" w:hAnsi="Titillium" w:cs="Calibri"/>
          <w:sz w:val="18"/>
          <w:szCs w:val="18"/>
        </w:rPr>
        <w:t>al Disciplinare;</w:t>
      </w:r>
    </w:p>
    <w:p w14:paraId="76487E03" w14:textId="2579B53A" w:rsidR="00C41162" w:rsidRPr="009B383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9B383D">
        <w:rPr>
          <w:b/>
          <w:sz w:val="20"/>
          <w:szCs w:val="20"/>
        </w:rPr>
        <w:t>DICHIARA</w:t>
      </w:r>
      <w:r w:rsidRPr="009B383D">
        <w:rPr>
          <w:sz w:val="20"/>
          <w:szCs w:val="20"/>
        </w:rPr>
        <w:t xml:space="preserve"> di aver preso visione della documentazione relativa a </w:t>
      </w:r>
      <w:r w:rsidR="009B5141" w:rsidRPr="009B383D">
        <w:rPr>
          <w:sz w:val="20"/>
          <w:szCs w:val="20"/>
        </w:rPr>
        <w:t xml:space="preserve">… </w:t>
      </w:r>
      <w:r w:rsidRPr="009B383D">
        <w:rPr>
          <w:i/>
          <w:iCs/>
          <w:sz w:val="20"/>
          <w:szCs w:val="20"/>
        </w:rPr>
        <w:t xml:space="preserve">(se presente): </w:t>
      </w:r>
    </w:p>
    <w:p w14:paraId="56173C97" w14:textId="667991D3" w:rsidR="00C41162" w:rsidRPr="009B383D" w:rsidRDefault="00184306" w:rsidP="00547C73">
      <w:pPr>
        <w:pStyle w:val="Paragrafoelenco"/>
        <w:numPr>
          <w:ilvl w:val="0"/>
          <w:numId w:val="2"/>
        </w:numPr>
        <w:tabs>
          <w:tab w:val="left" w:pos="426"/>
        </w:tabs>
        <w:ind w:left="426" w:hanging="426"/>
        <w:jc w:val="both"/>
        <w:rPr>
          <w:sz w:val="20"/>
          <w:szCs w:val="20"/>
        </w:rPr>
      </w:pPr>
      <w:r w:rsidRPr="009B383D">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9B383D">
        <w:rPr>
          <w:sz w:val="20"/>
          <w:szCs w:val="20"/>
        </w:rPr>
        <w:t xml:space="preserve"> selezionando la voce “…</w:t>
      </w:r>
      <w:r w:rsidRPr="009B383D">
        <w:rPr>
          <w:sz w:val="20"/>
          <w:szCs w:val="20"/>
        </w:rPr>
        <w:t>”</w:t>
      </w:r>
      <w:r w:rsidR="00320515" w:rsidRPr="009B383D">
        <w:rPr>
          <w:sz w:val="20"/>
          <w:szCs w:val="20"/>
        </w:rPr>
        <w:t>)</w:t>
      </w:r>
      <w:r w:rsidRPr="009B383D">
        <w:rPr>
          <w:sz w:val="20"/>
          <w:szCs w:val="20"/>
        </w:rPr>
        <w:t xml:space="preserve">; </w:t>
      </w:r>
    </w:p>
    <w:p w14:paraId="547C3E4D" w14:textId="77777777" w:rsidR="00C41162" w:rsidRPr="006533B7" w:rsidRDefault="00184306" w:rsidP="00547C73">
      <w:pPr>
        <w:pStyle w:val="Paragrafoelenco"/>
        <w:numPr>
          <w:ilvl w:val="0"/>
          <w:numId w:val="2"/>
        </w:numPr>
        <w:tabs>
          <w:tab w:val="left" w:pos="426"/>
        </w:tabs>
        <w:ind w:left="426" w:hanging="426"/>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9654381" w14:textId="710D5448" w:rsidR="005C49E2" w:rsidRDefault="00184306" w:rsidP="00DC29DA">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r w:rsidR="004347BB">
        <w:rPr>
          <w:sz w:val="20"/>
          <w:szCs w:val="20"/>
        </w:rPr>
        <w:t>;</w:t>
      </w:r>
    </w:p>
    <w:p w14:paraId="261C110D" w14:textId="77777777" w:rsidR="00805F9B" w:rsidRPr="006533B7" w:rsidRDefault="00805F9B" w:rsidP="00DC29DA">
      <w:pPr>
        <w:ind w:left="284" w:hanging="284"/>
        <w:jc w:val="both"/>
        <w:rPr>
          <w:sz w:val="20"/>
          <w:szCs w:val="20"/>
        </w:rPr>
      </w:pP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59868A3C" w:rsidR="00C41162" w:rsidRPr="00313FF1" w:rsidRDefault="00BC0EBB" w:rsidP="00BF1D89">
      <w:pPr>
        <w:pStyle w:val="Paragrafoelenco"/>
        <w:numPr>
          <w:ilvl w:val="0"/>
          <w:numId w:val="5"/>
        </w:numPr>
        <w:ind w:left="284" w:hanging="284"/>
        <w:jc w:val="both"/>
        <w:rPr>
          <w:iCs/>
          <w:sz w:val="20"/>
          <w:szCs w:val="20"/>
        </w:rPr>
      </w:pPr>
      <w:r>
        <w:rPr>
          <w:sz w:val="20"/>
          <w:szCs w:val="20"/>
        </w:rPr>
        <w:t xml:space="preserve">20% </w:t>
      </w:r>
      <w:r w:rsidR="00184306" w:rsidRPr="006533B7">
        <w:rPr>
          <w:sz w:val="20"/>
          <w:szCs w:val="20"/>
        </w:rPr>
        <w:t>riduzione per il possesso di un</w:t>
      </w:r>
      <w:r w:rsidR="007208FF">
        <w:rPr>
          <w:sz w:val="20"/>
          <w:szCs w:val="20"/>
        </w:rPr>
        <w:t>a</w:t>
      </w:r>
      <w:r w:rsidR="00184306" w:rsidRPr="006533B7">
        <w:rPr>
          <w:sz w:val="20"/>
          <w:szCs w:val="20"/>
        </w:rPr>
        <w:t xml:space="preserve"> o più delle certificazioni o marchi</w:t>
      </w:r>
      <w:r w:rsidR="00313FF1">
        <w:rPr>
          <w:sz w:val="20"/>
          <w:szCs w:val="20"/>
        </w:rPr>
        <w:t xml:space="preserve"> tra quelli</w:t>
      </w:r>
      <w:r w:rsidR="00184306" w:rsidRPr="006533B7">
        <w:rPr>
          <w:sz w:val="20"/>
          <w:szCs w:val="20"/>
        </w:rPr>
        <w:t xml:space="preserve"> </w:t>
      </w:r>
      <w:r w:rsidR="00184306" w:rsidRPr="00313FF1">
        <w:rPr>
          <w:iCs/>
          <w:sz w:val="20"/>
          <w:szCs w:val="20"/>
        </w:rPr>
        <w:t>previsti dall’allegato II.13 del Codice</w:t>
      </w:r>
      <w:r w:rsidR="003F6DF8">
        <w:rPr>
          <w:iCs/>
          <w:sz w:val="20"/>
          <w:szCs w:val="20"/>
        </w:rPr>
        <w:t>.</w:t>
      </w:r>
      <w:r w:rsidR="00184306" w:rsidRPr="00313FF1">
        <w:rPr>
          <w:iCs/>
          <w:sz w:val="20"/>
          <w:szCs w:val="20"/>
        </w:rPr>
        <w:t xml:space="preserve"> </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67C11228"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5B090965" w:rsidR="000805C3" w:rsidRPr="006533B7"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193AE485" w:rsidR="00C41162" w:rsidRPr="00336832" w:rsidRDefault="00184306" w:rsidP="00FC7EC6">
      <w:pPr>
        <w:pStyle w:val="Paragrafoelenco"/>
        <w:numPr>
          <w:ilvl w:val="0"/>
          <w:numId w:val="16"/>
        </w:numPr>
        <w:ind w:left="426"/>
        <w:jc w:val="both"/>
        <w:rPr>
          <w:rFonts w:cstheme="minorHAnsi"/>
          <w:sz w:val="20"/>
          <w:szCs w:val="20"/>
        </w:rPr>
      </w:pPr>
      <w:r w:rsidRPr="00336832">
        <w:rPr>
          <w:rFonts w:cstheme="minorHAnsi"/>
          <w:sz w:val="20"/>
          <w:szCs w:val="20"/>
        </w:rPr>
        <w:t>garantire la stabilità occupazionale del personale impiegato, nel rispetto degli impegni assunti in offerta;</w:t>
      </w:r>
    </w:p>
    <w:p w14:paraId="19868A24" w14:textId="23D429A5" w:rsidR="00AA4C35" w:rsidRPr="00336832" w:rsidRDefault="0051528E" w:rsidP="00FC7EC6">
      <w:pPr>
        <w:pStyle w:val="Paragrafoelenco"/>
        <w:numPr>
          <w:ilvl w:val="0"/>
          <w:numId w:val="16"/>
        </w:numPr>
        <w:ind w:left="426"/>
        <w:rPr>
          <w:rFonts w:cstheme="minorHAnsi"/>
          <w:sz w:val="20"/>
          <w:szCs w:val="20"/>
        </w:rPr>
      </w:pPr>
      <w:r w:rsidRPr="00336832">
        <w:rPr>
          <w:rFonts w:cstheme="minorHAnsi"/>
          <w:sz w:val="20"/>
          <w:szCs w:val="20"/>
        </w:rPr>
        <w:t>(</w:t>
      </w:r>
      <w:r w:rsidRPr="00336832">
        <w:rPr>
          <w:rFonts w:cstheme="minorHAnsi"/>
          <w:i/>
          <w:iCs/>
          <w:sz w:val="20"/>
          <w:szCs w:val="20"/>
        </w:rPr>
        <w:t>se richieste</w:t>
      </w:r>
      <w:r w:rsidRPr="00336832">
        <w:rPr>
          <w:rFonts w:cstheme="minorHAnsi"/>
          <w:sz w:val="20"/>
          <w:szCs w:val="20"/>
        </w:rPr>
        <w:t xml:space="preserve">) </w:t>
      </w:r>
      <w:r w:rsidR="00184306" w:rsidRPr="00336832">
        <w:rPr>
          <w:rFonts w:cstheme="minorHAnsi"/>
          <w:sz w:val="20"/>
          <w:szCs w:val="20"/>
        </w:rPr>
        <w:t xml:space="preserve">rispettare le </w:t>
      </w:r>
      <w:r w:rsidR="004D1704" w:rsidRPr="00336832">
        <w:rPr>
          <w:rFonts w:cstheme="minorHAnsi"/>
          <w:sz w:val="20"/>
          <w:szCs w:val="20"/>
        </w:rPr>
        <w:t xml:space="preserve">seguenti </w:t>
      </w:r>
      <w:r w:rsidR="00184306" w:rsidRPr="00336832">
        <w:rPr>
          <w:rFonts w:cstheme="minorHAnsi"/>
          <w:sz w:val="20"/>
          <w:szCs w:val="20"/>
        </w:rPr>
        <w:t>misure</w:t>
      </w:r>
      <w:r w:rsidR="006E1329" w:rsidRPr="00336832">
        <w:rPr>
          <w:rFonts w:cstheme="minorHAnsi"/>
          <w:sz w:val="20"/>
          <w:szCs w:val="20"/>
        </w:rPr>
        <w:t xml:space="preserve"> </w:t>
      </w:r>
      <w:r w:rsidR="00184306" w:rsidRPr="00336832">
        <w:rPr>
          <w:rFonts w:cstheme="minorHAnsi"/>
          <w:sz w:val="20"/>
          <w:szCs w:val="20"/>
        </w:rPr>
        <w:t>al fine di garantire le pari opportunità generazionali, di genere e di inclusione lavorativa per le persone con disabilità o svantaggiate</w:t>
      </w:r>
      <w:r w:rsidR="004D1704" w:rsidRPr="00336832">
        <w:rPr>
          <w:rFonts w:cstheme="minorHAnsi"/>
          <w:sz w:val="20"/>
          <w:szCs w:val="20"/>
        </w:rPr>
        <w:t xml:space="preserve"> …. (</w:t>
      </w:r>
      <w:r w:rsidR="004D1704" w:rsidRPr="00336832">
        <w:rPr>
          <w:rFonts w:cstheme="minorHAnsi"/>
          <w:i/>
          <w:iCs/>
          <w:sz w:val="20"/>
          <w:szCs w:val="20"/>
        </w:rPr>
        <w:t xml:space="preserve">individuare le </w:t>
      </w:r>
      <w:r w:rsidR="00E86118" w:rsidRPr="00336832">
        <w:rPr>
          <w:rFonts w:cstheme="minorHAnsi"/>
          <w:i/>
          <w:iCs/>
          <w:sz w:val="20"/>
          <w:szCs w:val="20"/>
        </w:rPr>
        <w:t xml:space="preserve">ulteriori </w:t>
      </w:r>
      <w:r w:rsidR="004D1704" w:rsidRPr="00336832">
        <w:rPr>
          <w:rFonts w:cstheme="minorHAnsi"/>
          <w:i/>
          <w:iCs/>
          <w:sz w:val="20"/>
          <w:szCs w:val="20"/>
        </w:rPr>
        <w:t xml:space="preserve">misure indicate </w:t>
      </w:r>
      <w:r w:rsidR="00E251D5" w:rsidRPr="00336832">
        <w:rPr>
          <w:rFonts w:cstheme="minorHAnsi"/>
          <w:i/>
          <w:iCs/>
          <w:sz w:val="20"/>
          <w:szCs w:val="20"/>
        </w:rPr>
        <w:t xml:space="preserve">al </w:t>
      </w:r>
      <w:r w:rsidR="00E251D5" w:rsidRPr="00336832">
        <w:rPr>
          <w:rFonts w:cstheme="minorHAnsi"/>
          <w:sz w:val="20"/>
          <w:szCs w:val="20"/>
        </w:rPr>
        <w:t xml:space="preserve">punto 9 del </w:t>
      </w:r>
      <w:r w:rsidR="004D1704" w:rsidRPr="00336832">
        <w:rPr>
          <w:rFonts w:cstheme="minorHAnsi"/>
          <w:sz w:val="20"/>
          <w:szCs w:val="20"/>
        </w:rPr>
        <w:t>Disciplinare</w:t>
      </w:r>
      <w:r w:rsidR="00D45998" w:rsidRPr="00336832">
        <w:rPr>
          <w:rFonts w:cstheme="minorHAnsi"/>
          <w:sz w:val="20"/>
          <w:szCs w:val="20"/>
        </w:rPr>
        <w:t xml:space="preserve"> </w:t>
      </w:r>
      <w:r w:rsidR="004D1704" w:rsidRPr="00336832">
        <w:rPr>
          <w:rFonts w:cstheme="minorHAnsi"/>
          <w:sz w:val="20"/>
          <w:szCs w:val="20"/>
        </w:rPr>
        <w:t>di gara)</w:t>
      </w:r>
      <w:r w:rsidR="00E86118" w:rsidRPr="00336832">
        <w:rPr>
          <w:rFonts w:cstheme="minorHAnsi"/>
          <w:sz w:val="20"/>
          <w:szCs w:val="20"/>
        </w:rPr>
        <w:t>;</w:t>
      </w:r>
    </w:p>
    <w:p w14:paraId="52216B28" w14:textId="13A1E7CA" w:rsidR="003B739C" w:rsidRDefault="0063020D" w:rsidP="002D3E91">
      <w:pPr>
        <w:pStyle w:val="Paragrafoelenco"/>
        <w:numPr>
          <w:ilvl w:val="0"/>
          <w:numId w:val="16"/>
        </w:numPr>
        <w:ind w:left="426"/>
        <w:jc w:val="both"/>
        <w:rPr>
          <w:rFonts w:cstheme="minorHAnsi"/>
          <w:sz w:val="20"/>
          <w:szCs w:val="20"/>
        </w:rPr>
      </w:pPr>
      <w:r w:rsidRPr="00336832">
        <w:rPr>
          <w:rFonts w:cstheme="minorHAnsi"/>
          <w:sz w:val="20"/>
          <w:szCs w:val="20"/>
        </w:rPr>
        <w:t xml:space="preserve">applicare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il 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3B739C" w:rsidRDefault="003B739C" w:rsidP="003B739C">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0D08AE">
        <w:rPr>
          <w:rFonts w:cstheme="minorHAnsi"/>
          <w:sz w:val="20"/>
          <w:szCs w:val="20"/>
        </w:rPr>
        <w:t xml:space="preserve">pur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866902">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16A91ECD" w14:textId="76BA207D" w:rsidR="00902EB4" w:rsidRPr="00866902" w:rsidRDefault="00547C73" w:rsidP="00866902">
      <w:pPr>
        <w:pStyle w:val="Paragrafoelenco"/>
        <w:ind w:left="142"/>
        <w:jc w:val="both"/>
        <w:rPr>
          <w:rFonts w:cstheme="minorHAnsi"/>
          <w:b/>
          <w:i/>
          <w:sz w:val="20"/>
          <w:szCs w:val="20"/>
        </w:rPr>
      </w:pPr>
      <w:r w:rsidRPr="00336832">
        <w:rPr>
          <w:rFonts w:cstheme="minorHAnsi"/>
          <w:sz w:val="20"/>
          <w:szCs w:val="20"/>
        </w:rPr>
        <w:t xml:space="preserve">▪ </w:t>
      </w:r>
      <w:r w:rsidR="0063020D" w:rsidRPr="00336832">
        <w:rPr>
          <w:rFonts w:cstheme="minorHAnsi"/>
          <w:sz w:val="20"/>
          <w:szCs w:val="20"/>
        </w:rPr>
        <w:t>applicare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0063020D" w:rsidRPr="00336832">
        <w:rPr>
          <w:rFonts w:cstheme="minorHAnsi"/>
          <w:sz w:val="20"/>
          <w:szCs w:val="20"/>
        </w:rPr>
        <w:t xml:space="preserve"> </w:t>
      </w:r>
      <w:r w:rsidR="00240CCA" w:rsidRPr="00336832">
        <w:rPr>
          <w:rFonts w:cstheme="minorHAnsi"/>
          <w:sz w:val="20"/>
          <w:szCs w:val="20"/>
        </w:rPr>
        <w:t xml:space="preserve">per tutta la sua durata </w:t>
      </w:r>
      <w:r w:rsidR="0063020D" w:rsidRPr="00336832">
        <w:rPr>
          <w:rFonts w:cstheme="minorHAnsi"/>
          <w:sz w:val="20"/>
          <w:szCs w:val="20"/>
        </w:rPr>
        <w:t xml:space="preserve">il seguente CCNL </w:t>
      </w:r>
      <w:r w:rsidRPr="00336832">
        <w:rPr>
          <w:rFonts w:cstheme="minorHAnsi"/>
          <w:sz w:val="20"/>
          <w:szCs w:val="20"/>
        </w:rPr>
        <w:t>…</w:t>
      </w:r>
      <w:r w:rsidR="001B6DD9" w:rsidRPr="00336832">
        <w:rPr>
          <w:rFonts w:cstheme="minorHAnsi"/>
          <w:sz w:val="20"/>
          <w:szCs w:val="20"/>
        </w:rPr>
        <w:t xml:space="preserve"> </w:t>
      </w:r>
      <w:r w:rsidR="0063020D" w:rsidRPr="00336832">
        <w:rPr>
          <w:rFonts w:cstheme="minorHAnsi"/>
          <w:sz w:val="20"/>
          <w:szCs w:val="20"/>
        </w:rPr>
        <w:t>(</w:t>
      </w:r>
      <w:r w:rsidR="0063020D" w:rsidRPr="00336832">
        <w:rPr>
          <w:rFonts w:cstheme="minorHAnsi"/>
          <w:i/>
          <w:sz w:val="20"/>
          <w:szCs w:val="20"/>
        </w:rPr>
        <w:t>indicare il CCNL applicato</w:t>
      </w:r>
      <w:r w:rsidR="0063020D" w:rsidRPr="00336832">
        <w:rPr>
          <w:rFonts w:cstheme="minorHAnsi"/>
          <w:sz w:val="20"/>
          <w:szCs w:val="20"/>
        </w:rPr>
        <w:t>) identificato dal codice alfanumerico unico</w:t>
      </w:r>
      <w:r w:rsidR="00CA3C0D" w:rsidRPr="00336832">
        <w:rPr>
          <w:rFonts w:cstheme="minorHAnsi"/>
          <w:sz w:val="20"/>
          <w:szCs w:val="20"/>
        </w:rPr>
        <w:t xml:space="preserve"> del CNEL</w:t>
      </w:r>
      <w:r w:rsidR="0063020D" w:rsidRPr="00336832">
        <w:rPr>
          <w:rFonts w:cstheme="minorHAnsi"/>
          <w:sz w:val="20"/>
          <w:szCs w:val="20"/>
        </w:rPr>
        <w:t xml:space="preserve"> </w:t>
      </w:r>
      <w:r w:rsidRPr="00336832">
        <w:rPr>
          <w:rFonts w:cstheme="minorHAnsi"/>
          <w:sz w:val="20"/>
          <w:szCs w:val="20"/>
        </w:rPr>
        <w:t>…</w:t>
      </w:r>
      <w:r w:rsidR="0063020D" w:rsidRPr="00336832">
        <w:rPr>
          <w:rFonts w:cstheme="minorHAnsi"/>
          <w:sz w:val="20"/>
          <w:szCs w:val="20"/>
        </w:rPr>
        <w:t xml:space="preserve"> che garantisce le stesse tutele economic</w:t>
      </w:r>
      <w:r w:rsidR="00AB0FA5" w:rsidRPr="00336832">
        <w:rPr>
          <w:rFonts w:cstheme="minorHAnsi"/>
          <w:sz w:val="20"/>
          <w:szCs w:val="20"/>
        </w:rPr>
        <w:t>he</w:t>
      </w:r>
      <w:r w:rsidR="0063020D" w:rsidRPr="00336832">
        <w:rPr>
          <w:rFonts w:cstheme="minorHAnsi"/>
          <w:sz w:val="20"/>
          <w:szCs w:val="20"/>
        </w:rPr>
        <w:t xml:space="preserve"> e normative rispetto a quello </w:t>
      </w:r>
      <w:r w:rsidR="0063020D" w:rsidRPr="000D08AE">
        <w:rPr>
          <w:rFonts w:cstheme="minorHAnsi"/>
          <w:sz w:val="20"/>
          <w:szCs w:val="20"/>
        </w:rPr>
        <w:t>indicato nel</w:t>
      </w:r>
      <w:r w:rsidR="00264936" w:rsidRPr="000D08AE">
        <w:rPr>
          <w:rFonts w:cstheme="minorHAnsi"/>
          <w:sz w:val="20"/>
          <w:szCs w:val="20"/>
        </w:rPr>
        <w:t xml:space="preserve"> Disciplinare</w:t>
      </w:r>
      <w:r w:rsidR="0063020D"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0063020D" w:rsidRPr="000D08AE">
        <w:rPr>
          <w:rFonts w:cstheme="minorHAnsi"/>
          <w:sz w:val="20"/>
          <w:szCs w:val="20"/>
        </w:rPr>
        <w:t>come evidenziato nella dichiarazione di equivalenza</w:t>
      </w:r>
      <w:r w:rsidR="00825F85" w:rsidRPr="000D08AE">
        <w:rPr>
          <w:rFonts w:cstheme="minorHAnsi"/>
          <w:sz w:val="20"/>
          <w:szCs w:val="20"/>
        </w:rPr>
        <w:t xml:space="preserve"> </w:t>
      </w:r>
      <w:r w:rsidR="004E42B3" w:rsidRPr="000D08AE">
        <w:rPr>
          <w:rFonts w:cstheme="minorHAnsi"/>
          <w:sz w:val="20"/>
          <w:szCs w:val="20"/>
        </w:rPr>
        <w:t>che la stazione appaltante pro</w:t>
      </w:r>
      <w:r w:rsidR="00815E1B">
        <w:rPr>
          <w:rFonts w:cstheme="minorHAnsi"/>
          <w:sz w:val="20"/>
          <w:szCs w:val="20"/>
        </w:rPr>
        <w:t>vvederà</w:t>
      </w:r>
      <w:r w:rsidR="004E42B3" w:rsidRPr="000D08AE">
        <w:rPr>
          <w:rFonts w:cstheme="minorHAnsi"/>
          <w:sz w:val="20"/>
          <w:szCs w:val="20"/>
        </w:rPr>
        <w:t xml:space="preserve"> ad acquisire prima </w:t>
      </w:r>
      <w:r w:rsidR="000D08AE">
        <w:rPr>
          <w:rFonts w:cstheme="minorHAnsi"/>
          <w:sz w:val="20"/>
          <w:szCs w:val="20"/>
        </w:rPr>
        <w:t>di procedere a</w:t>
      </w:r>
      <w:r w:rsidR="004E42B3" w:rsidRPr="000D08AE">
        <w:rPr>
          <w:rFonts w:cstheme="minorHAnsi"/>
          <w:sz w:val="20"/>
          <w:szCs w:val="20"/>
        </w:rPr>
        <w:t xml:space="preserve">ll’aggiudicazione </w:t>
      </w:r>
      <w:r w:rsidR="001731EF" w:rsidRPr="000D08AE">
        <w:rPr>
          <w:rFonts w:cstheme="minorHAnsi"/>
          <w:i/>
          <w:iCs/>
          <w:sz w:val="20"/>
          <w:szCs w:val="20"/>
        </w:rPr>
        <w:t>(</w:t>
      </w:r>
      <w:r w:rsidR="00C15BB9" w:rsidRPr="000D08AE">
        <w:rPr>
          <w:rFonts w:cstheme="minorHAnsi"/>
          <w:i/>
          <w:iCs/>
          <w:sz w:val="20"/>
          <w:szCs w:val="20"/>
        </w:rPr>
        <w:t>oppure</w:t>
      </w:r>
      <w:r w:rsidR="00A50B54" w:rsidRPr="000D08AE">
        <w:rPr>
          <w:rFonts w:cstheme="minorHAnsi"/>
          <w:i/>
          <w:iCs/>
          <w:sz w:val="20"/>
          <w:szCs w:val="20"/>
        </w:rPr>
        <w:t>, nel caso in cui la stazione appaltante richieda la produzione della dichiarazione di equivalenza in via anticipata nell’offerta economica</w:t>
      </w:r>
      <w:r w:rsidR="00C05192" w:rsidRPr="000D08AE">
        <w:rPr>
          <w:rFonts w:cstheme="minorHAnsi"/>
          <w:i/>
          <w:iCs/>
          <w:sz w:val="20"/>
          <w:szCs w:val="20"/>
        </w:rPr>
        <w:t>: “</w:t>
      </w:r>
      <w:r w:rsidR="00A50B54" w:rsidRPr="000D08AE">
        <w:rPr>
          <w:rFonts w:cstheme="minorHAnsi"/>
          <w:sz w:val="20"/>
          <w:szCs w:val="20"/>
        </w:rPr>
        <w:t>da inserire nell’offerta economica</w:t>
      </w:r>
      <w:r w:rsidR="00C05192" w:rsidRPr="000D08AE">
        <w:rPr>
          <w:rFonts w:cstheme="minorHAnsi"/>
          <w:sz w:val="20"/>
          <w:szCs w:val="20"/>
        </w:rPr>
        <w:t>”)</w:t>
      </w:r>
      <w:r w:rsidR="0063020D" w:rsidRPr="000D08AE">
        <w:rPr>
          <w:rFonts w:cstheme="minorHAnsi"/>
          <w:sz w:val="20"/>
          <w:szCs w:val="20"/>
        </w:rPr>
        <w:t>;</w:t>
      </w:r>
    </w:p>
    <w:p w14:paraId="5600E12D" w14:textId="77777777" w:rsidR="00866902" w:rsidRDefault="00540456" w:rsidP="003B739C">
      <w:pPr>
        <w:pStyle w:val="Paragrafoelenco"/>
        <w:numPr>
          <w:ilvl w:val="0"/>
          <w:numId w:val="17"/>
        </w:numPr>
        <w:ind w:left="426"/>
        <w:jc w:val="both"/>
        <w:rPr>
          <w:rFonts w:cstheme="minorHAnsi"/>
          <w:sz w:val="20"/>
          <w:szCs w:val="20"/>
        </w:rPr>
      </w:pPr>
      <w:r w:rsidRPr="00336832">
        <w:rPr>
          <w:rFonts w:cstheme="minorHAnsi"/>
          <w:sz w:val="20"/>
          <w:szCs w:val="20"/>
        </w:rPr>
        <w:t>[</w:t>
      </w:r>
      <w:r w:rsidRPr="00336832">
        <w:rPr>
          <w:rFonts w:cstheme="minorHAnsi"/>
          <w:b/>
          <w:i/>
          <w:sz w:val="20"/>
          <w:szCs w:val="20"/>
        </w:rPr>
        <w:t xml:space="preserve">Eventuale, </w:t>
      </w:r>
      <w:r w:rsidRPr="00336832">
        <w:rPr>
          <w:rFonts w:cstheme="minorHAnsi"/>
          <w:b/>
          <w:i/>
          <w:iCs/>
          <w:sz w:val="20"/>
          <w:szCs w:val="20"/>
        </w:rPr>
        <w:t>in caso di appalto con prestazioni</w:t>
      </w:r>
      <w:r w:rsidR="00D8470A" w:rsidRPr="00336832">
        <w:rPr>
          <w:rFonts w:cstheme="minorHAnsi"/>
          <w:b/>
          <w:i/>
          <w:iCs/>
          <w:sz w:val="20"/>
          <w:szCs w:val="20"/>
        </w:rPr>
        <w:t xml:space="preserve"> scorporabili,</w:t>
      </w:r>
      <w:r w:rsidRPr="00336832">
        <w:rPr>
          <w:rFonts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336832">
        <w:rPr>
          <w:rFonts w:cstheme="minorHAnsi"/>
          <w:sz w:val="20"/>
          <w:szCs w:val="20"/>
        </w:rPr>
        <w:t xml:space="preserve">] </w:t>
      </w:r>
      <w:r w:rsidR="00A06E35">
        <w:rPr>
          <w:rFonts w:cstheme="minorHAnsi"/>
          <w:sz w:val="20"/>
          <w:szCs w:val="20"/>
        </w:rPr>
        <w:t xml:space="preserve">di </w:t>
      </w:r>
      <w:r w:rsidRPr="00336832">
        <w:rPr>
          <w:rFonts w:cstheme="minorHAnsi"/>
          <w:sz w:val="20"/>
          <w:szCs w:val="20"/>
        </w:rPr>
        <w:t xml:space="preserve">applicare al </w:t>
      </w:r>
      <w:r w:rsidRPr="000D08AE">
        <w:rPr>
          <w:rFonts w:cstheme="minorHAnsi"/>
          <w:sz w:val="20"/>
          <w:szCs w:val="20"/>
        </w:rPr>
        <w:t>personale</w:t>
      </w:r>
      <w:r w:rsidR="00A50B54" w:rsidRPr="000D08AE">
        <w:rPr>
          <w:rFonts w:cstheme="minorHAnsi"/>
          <w:sz w:val="20"/>
          <w:szCs w:val="20"/>
        </w:rPr>
        <w:t xml:space="preserve"> impiegato nell’esecuzione </w:t>
      </w:r>
      <w:r w:rsidR="00DA22BB" w:rsidRPr="000D08AE">
        <w:rPr>
          <w:rFonts w:cstheme="minorHAnsi"/>
          <w:sz w:val="20"/>
          <w:szCs w:val="20"/>
        </w:rPr>
        <w:t>delle seguenti prestazioni</w:t>
      </w:r>
      <w:proofErr w:type="gramStart"/>
      <w:r w:rsidR="00DA22BB" w:rsidRPr="000D08AE">
        <w:rPr>
          <w:rFonts w:cstheme="minorHAnsi"/>
          <w:sz w:val="20"/>
          <w:szCs w:val="20"/>
        </w:rPr>
        <w:t xml:space="preserve"> </w:t>
      </w:r>
      <w:r w:rsidR="00153D4E" w:rsidRPr="000D08AE">
        <w:rPr>
          <w:rFonts w:cstheme="minorHAnsi"/>
          <w:sz w:val="20"/>
          <w:szCs w:val="20"/>
        </w:rPr>
        <w:t>….</w:t>
      </w:r>
      <w:proofErr w:type="gramEnd"/>
      <w:r w:rsidR="00153D4E" w:rsidRPr="000D08AE">
        <w:rPr>
          <w:rFonts w:cstheme="minorHAnsi"/>
          <w:sz w:val="20"/>
          <w:szCs w:val="20"/>
        </w:rPr>
        <w:t>.</w:t>
      </w:r>
      <w:r w:rsidR="00A50B54" w:rsidRPr="000D08AE">
        <w:rPr>
          <w:rFonts w:cstheme="minorHAnsi"/>
          <w:sz w:val="20"/>
          <w:szCs w:val="20"/>
        </w:rPr>
        <w:t>per tutta la durata</w:t>
      </w:r>
      <w:r w:rsidR="00153D4E" w:rsidRPr="000D08AE">
        <w:rPr>
          <w:rFonts w:cstheme="minorHAnsi"/>
          <w:sz w:val="20"/>
          <w:szCs w:val="20"/>
        </w:rPr>
        <w:t xml:space="preserve"> del contratto</w:t>
      </w:r>
      <w:r w:rsidRPr="000D08AE">
        <w:rPr>
          <w:rFonts w:cstheme="minorHAnsi"/>
          <w:sz w:val="20"/>
          <w:szCs w:val="20"/>
        </w:rPr>
        <w:t xml:space="preserve"> il CCNL indicato nel Disciplinare di gara</w:t>
      </w:r>
      <w:r w:rsidR="003B739C">
        <w:rPr>
          <w:rFonts w:cstheme="minorHAnsi"/>
          <w:sz w:val="20"/>
          <w:szCs w:val="20"/>
        </w:rPr>
        <w:t>;</w:t>
      </w:r>
    </w:p>
    <w:p w14:paraId="6C36B0C1" w14:textId="4297D631" w:rsidR="003B739C" w:rsidRPr="00866902" w:rsidRDefault="003B739C" w:rsidP="00866902">
      <w:pPr>
        <w:pStyle w:val="Paragrafoelenco"/>
        <w:ind w:left="426"/>
        <w:jc w:val="both"/>
        <w:rPr>
          <w:rFonts w:cstheme="minorHAnsi"/>
          <w:sz w:val="20"/>
          <w:szCs w:val="20"/>
        </w:rPr>
      </w:pPr>
      <w:r w:rsidRPr="00866902">
        <w:rPr>
          <w:rFonts w:cstheme="minorHAnsi"/>
          <w:b/>
          <w:i/>
          <w:sz w:val="20"/>
          <w:szCs w:val="20"/>
        </w:rPr>
        <w:lastRenderedPageBreak/>
        <w:t>o, in alternativa</w:t>
      </w:r>
    </w:p>
    <w:p w14:paraId="0EF4ACBC" w14:textId="1FEE22C3" w:rsidR="00866902" w:rsidRDefault="00866902" w:rsidP="004527C2">
      <w:pPr>
        <w:pStyle w:val="Paragrafoelenco"/>
        <w:numPr>
          <w:ilvl w:val="0"/>
          <w:numId w:val="17"/>
        </w:numPr>
        <w:ind w:left="426"/>
        <w:jc w:val="both"/>
        <w:rPr>
          <w:rFonts w:cstheme="minorHAnsi"/>
          <w:sz w:val="20"/>
          <w:szCs w:val="20"/>
        </w:rPr>
      </w:pPr>
      <w:r w:rsidRPr="00336832">
        <w:rPr>
          <w:rFonts w:cstheme="minorHAnsi"/>
          <w:b/>
          <w:i/>
          <w:sz w:val="20"/>
          <w:szCs w:val="20"/>
        </w:rPr>
        <w:t xml:space="preserve">[Eventuale, </w:t>
      </w:r>
      <w:r w:rsidRPr="00336832">
        <w:rPr>
          <w:rFonts w:cstheme="minorHAnsi"/>
          <w:b/>
          <w:i/>
          <w:iCs/>
          <w:sz w:val="20"/>
          <w:szCs w:val="20"/>
        </w:rPr>
        <w:t xml:space="preserve">in caso di appalto con prestazioni scorporabili, secondarie, accessorie o sussidiarie differenti da quelle prevalenti oggetto dell'appalto, e riferibili, per una soglia pari o superiore al 30 per cento, alla medesima categoria omogenea di </w:t>
      </w:r>
      <w:proofErr w:type="gramStart"/>
      <w:r w:rsidRPr="00336832">
        <w:rPr>
          <w:rFonts w:cstheme="minorHAnsi"/>
          <w:b/>
          <w:i/>
          <w:iCs/>
          <w:sz w:val="20"/>
          <w:szCs w:val="20"/>
        </w:rPr>
        <w:t>attività</w:t>
      </w:r>
      <w:r w:rsidRPr="00336832">
        <w:rPr>
          <w:rFonts w:cstheme="minorHAnsi"/>
          <w:b/>
          <w:sz w:val="20"/>
          <w:szCs w:val="20"/>
        </w:rPr>
        <w:t>]</w:t>
      </w:r>
      <w:r w:rsidRPr="00336832">
        <w:rPr>
          <w:rFonts w:cstheme="minorHAnsi"/>
          <w:sz w:val="20"/>
          <w:szCs w:val="20"/>
        </w:rPr>
        <w:t xml:space="preserve"> </w:t>
      </w:r>
      <w:r w:rsidR="00A06E35" w:rsidRPr="000D08AE">
        <w:rPr>
          <w:rFonts w:cstheme="minorHAnsi"/>
          <w:sz w:val="20"/>
          <w:szCs w:val="20"/>
        </w:rPr>
        <w:t xml:space="preserve"> pur</w:t>
      </w:r>
      <w:proofErr w:type="gramEnd"/>
      <w:r w:rsidR="00A06E35" w:rsidRPr="000D08AE">
        <w:rPr>
          <w:rFonts w:cstheme="minorHAnsi"/>
          <w:sz w:val="20"/>
          <w:szCs w:val="20"/>
        </w:rPr>
        <w:t xml:space="preserve"> applicando un diverso CCNL, assicurare le medesime tutele economiche e normative del CCNL indicato nel Disciplinare di gara</w:t>
      </w:r>
      <w:r w:rsidR="00846F6E" w:rsidRPr="000D08AE">
        <w:rPr>
          <w:rFonts w:cstheme="minorHAnsi"/>
          <w:sz w:val="20"/>
          <w:szCs w:val="20"/>
        </w:rPr>
        <w:t xml:space="preserve"> per le</w:t>
      </w:r>
      <w:r w:rsidR="003B739C">
        <w:rPr>
          <w:rFonts w:cstheme="minorHAnsi"/>
          <w:sz w:val="20"/>
          <w:szCs w:val="20"/>
        </w:rPr>
        <w:t xml:space="preserve"> seguenti</w:t>
      </w:r>
      <w:r w:rsidR="00846F6E" w:rsidRPr="000D08AE">
        <w:rPr>
          <w:rFonts w:cstheme="minorHAnsi"/>
          <w:sz w:val="20"/>
          <w:szCs w:val="20"/>
        </w:rPr>
        <w:t xml:space="preserve"> prestazioni</w:t>
      </w:r>
      <w:r w:rsidR="003B739C">
        <w:rPr>
          <w:rFonts w:cstheme="minorHAnsi"/>
          <w:sz w:val="20"/>
          <w:szCs w:val="20"/>
        </w:rPr>
        <w:t xml:space="preserve"> ………</w:t>
      </w:r>
      <w:proofErr w:type="gramStart"/>
      <w:r w:rsidR="003B739C">
        <w:rPr>
          <w:rFonts w:cstheme="minorHAnsi"/>
          <w:sz w:val="20"/>
          <w:szCs w:val="20"/>
        </w:rPr>
        <w:t xml:space="preserve">…….. </w:t>
      </w:r>
      <w:r w:rsidR="00153D4E" w:rsidRPr="000D08AE">
        <w:rPr>
          <w:rFonts w:cstheme="minorHAnsi"/>
          <w:sz w:val="20"/>
          <w:szCs w:val="20"/>
        </w:rPr>
        <w:t>;</w:t>
      </w:r>
      <w:proofErr w:type="gramEnd"/>
    </w:p>
    <w:p w14:paraId="18EB26DC" w14:textId="77777777" w:rsidR="00866902" w:rsidRDefault="00540456" w:rsidP="00866902">
      <w:pPr>
        <w:pStyle w:val="Paragrafoelenco"/>
        <w:ind w:left="426"/>
        <w:jc w:val="both"/>
        <w:rPr>
          <w:rFonts w:cstheme="minorHAnsi"/>
          <w:b/>
          <w:i/>
          <w:sz w:val="20"/>
          <w:szCs w:val="20"/>
        </w:rPr>
      </w:pPr>
      <w:r w:rsidRPr="00866902">
        <w:rPr>
          <w:rFonts w:cstheme="minorHAnsi"/>
          <w:b/>
          <w:i/>
          <w:sz w:val="20"/>
          <w:szCs w:val="20"/>
        </w:rPr>
        <w:t>o</w:t>
      </w:r>
      <w:r w:rsidR="003B739C" w:rsidRPr="00866902">
        <w:rPr>
          <w:rFonts w:cstheme="minorHAnsi"/>
          <w:b/>
          <w:i/>
          <w:sz w:val="20"/>
          <w:szCs w:val="20"/>
        </w:rPr>
        <w:t>,</w:t>
      </w:r>
      <w:r w:rsidRPr="00866902">
        <w:rPr>
          <w:rFonts w:cstheme="minorHAnsi"/>
          <w:b/>
          <w:i/>
          <w:sz w:val="20"/>
          <w:szCs w:val="20"/>
        </w:rPr>
        <w:t xml:space="preserve"> in alternativa</w:t>
      </w:r>
    </w:p>
    <w:p w14:paraId="49866C4F" w14:textId="3D199162" w:rsidR="00CD6FD2" w:rsidRPr="00866902" w:rsidRDefault="00287DDF" w:rsidP="00866902">
      <w:pPr>
        <w:pStyle w:val="Paragrafoelenco"/>
        <w:ind w:left="426"/>
        <w:jc w:val="both"/>
        <w:rPr>
          <w:rFonts w:cstheme="minorHAnsi"/>
          <w:sz w:val="20"/>
          <w:szCs w:val="20"/>
        </w:rPr>
      </w:pPr>
      <w:r w:rsidRPr="00866902">
        <w:rPr>
          <w:rFonts w:cstheme="minorHAnsi"/>
          <w:b/>
          <w:i/>
          <w:sz w:val="20"/>
          <w:szCs w:val="20"/>
        </w:rPr>
        <w:t xml:space="preserve">[Eventuale, </w:t>
      </w:r>
      <w:r w:rsidRPr="00866902">
        <w:rPr>
          <w:rFonts w:cstheme="minorHAnsi"/>
          <w:b/>
          <w:i/>
          <w:iCs/>
          <w:sz w:val="20"/>
          <w:szCs w:val="20"/>
        </w:rPr>
        <w:t xml:space="preserve">in caso di appalto con prestazioni </w:t>
      </w:r>
      <w:r w:rsidR="00D8470A" w:rsidRPr="00866902">
        <w:rPr>
          <w:rFonts w:cstheme="minorHAnsi"/>
          <w:b/>
          <w:i/>
          <w:iCs/>
          <w:sz w:val="20"/>
          <w:szCs w:val="20"/>
        </w:rPr>
        <w:t xml:space="preserve">scorporabili, </w:t>
      </w:r>
      <w:r w:rsidRPr="00866902">
        <w:rPr>
          <w:rFonts w:cstheme="minorHAnsi"/>
          <w:b/>
          <w:i/>
          <w:iCs/>
          <w:sz w:val="20"/>
          <w:szCs w:val="20"/>
        </w:rPr>
        <w:t>secondarie, accessorie o sussidiarie differenti da quelle prevalenti oggetto dell'appalto, e riferibili, per una soglia pari o superiore al 30 per cento, alla medesima categoria omogenea di attività</w:t>
      </w:r>
      <w:r w:rsidRPr="00866902">
        <w:rPr>
          <w:rFonts w:cstheme="minorHAnsi"/>
          <w:b/>
          <w:sz w:val="20"/>
          <w:szCs w:val="20"/>
        </w:rPr>
        <w:t>]</w:t>
      </w:r>
      <w:r w:rsidRPr="00866902">
        <w:rPr>
          <w:rFonts w:cstheme="minorHAnsi"/>
          <w:sz w:val="20"/>
          <w:szCs w:val="20"/>
        </w:rPr>
        <w:t xml:space="preserve"> applicare al personale impiegato nell’esecuzione delle seguenti prestazioni</w:t>
      </w:r>
      <w:r w:rsidR="00240CCA" w:rsidRPr="00866902">
        <w:rPr>
          <w:rFonts w:cstheme="minorHAnsi"/>
          <w:sz w:val="20"/>
          <w:szCs w:val="20"/>
        </w:rPr>
        <w:t xml:space="preserve"> </w:t>
      </w:r>
      <w:r w:rsidR="00547C73" w:rsidRPr="00866902">
        <w:rPr>
          <w:rFonts w:cstheme="minorHAnsi"/>
          <w:sz w:val="20"/>
          <w:szCs w:val="20"/>
        </w:rPr>
        <w:t xml:space="preserve">… </w:t>
      </w:r>
      <w:r w:rsidR="00240CCA" w:rsidRPr="00866902">
        <w:rPr>
          <w:rFonts w:cstheme="minorHAnsi"/>
          <w:sz w:val="20"/>
          <w:szCs w:val="20"/>
        </w:rPr>
        <w:t>per tutta la durata del contratto</w:t>
      </w:r>
      <w:r w:rsidR="006E01AE" w:rsidRPr="00866902">
        <w:rPr>
          <w:rFonts w:cstheme="minorHAnsi"/>
          <w:sz w:val="20"/>
          <w:szCs w:val="20"/>
        </w:rPr>
        <w:t xml:space="preserve"> </w:t>
      </w:r>
      <w:r w:rsidRPr="00866902">
        <w:rPr>
          <w:rFonts w:cstheme="minorHAnsi"/>
          <w:sz w:val="20"/>
          <w:szCs w:val="20"/>
        </w:rPr>
        <w:t xml:space="preserve">il CCNL </w:t>
      </w:r>
      <w:r w:rsidR="00547C73" w:rsidRPr="00866902">
        <w:rPr>
          <w:rFonts w:cstheme="minorHAnsi"/>
          <w:sz w:val="20"/>
          <w:szCs w:val="20"/>
        </w:rPr>
        <w:t>…</w:t>
      </w:r>
      <w:r w:rsidRPr="00866902">
        <w:rPr>
          <w:rFonts w:cstheme="minorHAnsi"/>
          <w:sz w:val="20"/>
          <w:szCs w:val="20"/>
        </w:rPr>
        <w:t xml:space="preserve"> (</w:t>
      </w:r>
      <w:r w:rsidRPr="00866902">
        <w:rPr>
          <w:rFonts w:cstheme="minorHAnsi"/>
          <w:i/>
          <w:sz w:val="20"/>
          <w:szCs w:val="20"/>
        </w:rPr>
        <w:t>indicare il CCNL applicato</w:t>
      </w:r>
      <w:r w:rsidRPr="00866902">
        <w:rPr>
          <w:rFonts w:cstheme="minorHAnsi"/>
          <w:sz w:val="20"/>
          <w:szCs w:val="20"/>
        </w:rPr>
        <w:t>) identificato dal codice alfanumerico unico</w:t>
      </w:r>
      <w:r w:rsidR="00CA3C0D" w:rsidRPr="00866902">
        <w:rPr>
          <w:rFonts w:cstheme="minorHAnsi"/>
          <w:sz w:val="20"/>
          <w:szCs w:val="20"/>
        </w:rPr>
        <w:t xml:space="preserve"> del CNEL</w:t>
      </w:r>
      <w:r w:rsidRPr="00866902">
        <w:rPr>
          <w:rFonts w:cstheme="minorHAnsi"/>
          <w:sz w:val="20"/>
          <w:szCs w:val="20"/>
        </w:rPr>
        <w:t xml:space="preserve"> </w:t>
      </w:r>
      <w:r w:rsidR="00547C73" w:rsidRPr="00866902">
        <w:rPr>
          <w:rFonts w:cstheme="minorHAnsi"/>
          <w:sz w:val="20"/>
          <w:szCs w:val="20"/>
        </w:rPr>
        <w:t>…</w:t>
      </w:r>
      <w:r w:rsidRPr="00866902">
        <w:rPr>
          <w:rFonts w:cstheme="minorHAnsi"/>
          <w:sz w:val="20"/>
          <w:szCs w:val="20"/>
        </w:rPr>
        <w:t xml:space="preserve"> che garantisce le stesse tutele economiche e normative rispetto a quello indicato nel Disciplinare di gara</w:t>
      </w:r>
      <w:r w:rsidR="00DF500A" w:rsidRPr="00866902">
        <w:rPr>
          <w:rFonts w:cstheme="minorHAnsi"/>
          <w:sz w:val="20"/>
          <w:szCs w:val="20"/>
        </w:rPr>
        <w:t>,</w:t>
      </w:r>
      <w:r w:rsidR="006E01AE" w:rsidRPr="00866902">
        <w:rPr>
          <w:rFonts w:cstheme="minorHAnsi"/>
          <w:sz w:val="20"/>
          <w:szCs w:val="20"/>
        </w:rPr>
        <w:t xml:space="preserve"> </w:t>
      </w:r>
      <w:r w:rsidR="00902EB4" w:rsidRPr="00866902">
        <w:rPr>
          <w:rFonts w:cstheme="minorHAnsi"/>
          <w:sz w:val="20"/>
          <w:szCs w:val="20"/>
        </w:rPr>
        <w:t xml:space="preserve">come evidenziato nella dichiarazione di equivalenza </w:t>
      </w:r>
      <w:r w:rsidR="00CD6FD2" w:rsidRPr="00866902">
        <w:rPr>
          <w:rFonts w:cstheme="minorHAnsi"/>
          <w:sz w:val="20"/>
          <w:szCs w:val="20"/>
        </w:rPr>
        <w:t>che la stazione appaltante pro</w:t>
      </w:r>
      <w:r w:rsidR="00815E1B" w:rsidRPr="00866902">
        <w:rPr>
          <w:rFonts w:cstheme="minorHAnsi"/>
          <w:sz w:val="20"/>
          <w:szCs w:val="20"/>
        </w:rPr>
        <w:t>vvederà</w:t>
      </w:r>
      <w:r w:rsidR="00CD6FD2" w:rsidRPr="00866902">
        <w:rPr>
          <w:rFonts w:cstheme="minorHAnsi"/>
          <w:sz w:val="20"/>
          <w:szCs w:val="20"/>
        </w:rPr>
        <w:t xml:space="preserve"> ad acquisire prima</w:t>
      </w:r>
      <w:r w:rsidR="000D08AE" w:rsidRPr="00866902">
        <w:rPr>
          <w:rFonts w:cstheme="minorHAnsi"/>
          <w:sz w:val="20"/>
          <w:szCs w:val="20"/>
        </w:rPr>
        <w:t xml:space="preserve"> di procedere</w:t>
      </w:r>
      <w:r w:rsidR="00CD6FD2" w:rsidRPr="00866902">
        <w:rPr>
          <w:rFonts w:cstheme="minorHAnsi"/>
          <w:sz w:val="20"/>
          <w:szCs w:val="20"/>
        </w:rPr>
        <w:t xml:space="preserve"> </w:t>
      </w:r>
      <w:r w:rsidR="000D08AE" w:rsidRPr="00866902">
        <w:rPr>
          <w:rFonts w:cstheme="minorHAnsi"/>
          <w:sz w:val="20"/>
          <w:szCs w:val="20"/>
        </w:rPr>
        <w:t>a</w:t>
      </w:r>
      <w:r w:rsidR="00CD6FD2" w:rsidRPr="00866902">
        <w:rPr>
          <w:rFonts w:cstheme="minorHAnsi"/>
          <w:sz w:val="20"/>
          <w:szCs w:val="20"/>
        </w:rPr>
        <w:t xml:space="preserve">ll’aggiudicazione </w:t>
      </w:r>
      <w:r w:rsidR="00CD6FD2" w:rsidRPr="00866902">
        <w:rPr>
          <w:rFonts w:cstheme="minorHAnsi"/>
          <w:i/>
          <w:iCs/>
          <w:sz w:val="20"/>
          <w:szCs w:val="20"/>
        </w:rPr>
        <w:t>(oppure, nel caso in cui la stazione appaltante richieda la produzione della dichiarazione di equivalenza in via anticipata nell’offerta economica: “</w:t>
      </w:r>
      <w:r w:rsidR="00CD6FD2" w:rsidRPr="00866902">
        <w:rPr>
          <w:rFonts w:cstheme="minorHAnsi"/>
          <w:sz w:val="20"/>
          <w:szCs w:val="20"/>
        </w:rPr>
        <w:t>da inserire nell’offerta economica”);</w:t>
      </w:r>
    </w:p>
    <w:p w14:paraId="01B81B4E" w14:textId="170940A9" w:rsidR="00540456" w:rsidRPr="00336832" w:rsidRDefault="00540456" w:rsidP="00CD6FD2">
      <w:pPr>
        <w:pStyle w:val="Paragrafoelenco"/>
        <w:tabs>
          <w:tab w:val="left" w:pos="426"/>
        </w:tabs>
        <w:ind w:left="426"/>
        <w:jc w:val="both"/>
        <w:rPr>
          <w:rFonts w:cstheme="minorHAnsi"/>
          <w:sz w:val="20"/>
          <w:szCs w:val="20"/>
        </w:rPr>
      </w:pPr>
    </w:p>
    <w:p w14:paraId="77A0DB23" w14:textId="77777777" w:rsidR="00540456" w:rsidRDefault="00540456" w:rsidP="00540456">
      <w:pPr>
        <w:pStyle w:val="Paragrafoelenco"/>
        <w:ind w:left="-142"/>
        <w:jc w:val="both"/>
        <w:rPr>
          <w:sz w:val="20"/>
          <w:szCs w:val="20"/>
        </w:rPr>
      </w:pPr>
    </w:p>
    <w:p w14:paraId="29F83BB1" w14:textId="2154C323" w:rsidR="00C41162" w:rsidRPr="00FC7EC6" w:rsidRDefault="0063020D" w:rsidP="00FC7EC6">
      <w:pPr>
        <w:pStyle w:val="Paragrafoelenco"/>
        <w:numPr>
          <w:ilvl w:val="0"/>
          <w:numId w:val="18"/>
        </w:numPr>
        <w:tabs>
          <w:tab w:val="left" w:pos="142"/>
        </w:tabs>
        <w:ind w:left="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DD605C">
      <w:pPr>
        <w:pStyle w:val="Paragrafoelenco"/>
        <w:tabs>
          <w:tab w:val="left" w:pos="142"/>
        </w:tabs>
        <w:ind w:left="0"/>
        <w:jc w:val="both"/>
        <w:rPr>
          <w:sz w:val="20"/>
          <w:szCs w:val="20"/>
        </w:rPr>
      </w:pPr>
    </w:p>
    <w:p w14:paraId="3316B896" w14:textId="25AE25AC" w:rsidR="00C41162" w:rsidRPr="00DB78F3" w:rsidRDefault="00140122" w:rsidP="00140122">
      <w:pPr>
        <w:jc w:val="both"/>
        <w:rPr>
          <w:b/>
          <w:bCs/>
          <w:sz w:val="20"/>
          <w:szCs w:val="20"/>
        </w:rPr>
      </w:pPr>
      <w:r w:rsidRPr="00596129">
        <w:rPr>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596129">
        <w:rPr>
          <w:b/>
          <w:bCs/>
          <w:i/>
          <w:sz w:val="20"/>
          <w:szCs w:val="20"/>
        </w:rPr>
        <w:t xml:space="preserve"> </w:t>
      </w:r>
      <w:r w:rsidRPr="00596129">
        <w:rPr>
          <w:b/>
          <w:bCs/>
          <w:i/>
          <w:sz w:val="20"/>
          <w:szCs w:val="20"/>
        </w:rPr>
        <w:t>legge 6 maggio 2021, n. 59 (PNC), avviate dopo l’entrata in vigore del decreto legge 31 maggio 2021, n. 77, convertito, con modificazioni, dalla legge 29 luglio 2021, n. 108)</w:t>
      </w:r>
      <w:r w:rsidRPr="006533B7">
        <w:rPr>
          <w:b/>
          <w:bCs/>
          <w:sz w:val="20"/>
          <w:szCs w:val="20"/>
        </w:rPr>
        <w:t xml:space="preserve"> </w:t>
      </w:r>
    </w:p>
    <w:p w14:paraId="092350E2" w14:textId="3B2BADD9"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6533B7" w:rsidRDefault="00687C93" w:rsidP="00BF1D89">
      <w:pPr>
        <w:jc w:val="both"/>
        <w:rPr>
          <w:i/>
          <w:sz w:val="20"/>
          <w:szCs w:val="20"/>
        </w:rPr>
      </w:pPr>
      <w:proofErr w:type="gramStart"/>
      <w:r>
        <w:rPr>
          <w:i/>
          <w:sz w:val="20"/>
          <w:szCs w:val="20"/>
        </w:rPr>
        <w:t>(</w:t>
      </w:r>
      <w:r w:rsidR="00184306" w:rsidRPr="006533B7">
        <w:rPr>
          <w:i/>
          <w:sz w:val="20"/>
          <w:szCs w:val="20"/>
        </w:rPr>
        <w:t xml:space="preserve"> </w:t>
      </w:r>
      <w:r w:rsidR="00184306" w:rsidRPr="006533B7">
        <w:rPr>
          <w:sz w:val="20"/>
          <w:szCs w:val="20"/>
        </w:rPr>
        <w:t>▪</w:t>
      </w:r>
      <w:proofErr w:type="gramEnd"/>
      <w:r w:rsidR="00184306" w:rsidRPr="006533B7">
        <w:rPr>
          <w:sz w:val="20"/>
          <w:szCs w:val="20"/>
        </w:rPr>
        <w:t xml:space="preserve"> </w:t>
      </w:r>
      <w:r w:rsidR="00184306" w:rsidRPr="006533B7">
        <w:rPr>
          <w:b/>
          <w:i/>
          <w:sz w:val="20"/>
          <w:szCs w:val="20"/>
        </w:rPr>
        <w:t>Opzione 1:</w:t>
      </w:r>
      <w:r w:rsidR="00184306" w:rsidRPr="006533B7">
        <w:rPr>
          <w:i/>
          <w:sz w:val="20"/>
          <w:szCs w:val="20"/>
        </w:rPr>
        <w:t xml:space="preserve"> Poiché la propria azienda occupa più di 50 dipendenti</w:t>
      </w:r>
      <w:r>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BF1D89">
      <w:pPr>
        <w:jc w:val="both"/>
        <w:rPr>
          <w:b/>
          <w:i/>
          <w:sz w:val="20"/>
          <w:szCs w:val="20"/>
        </w:rPr>
      </w:pPr>
      <w:r w:rsidRPr="006533B7">
        <w:rPr>
          <w:b/>
          <w:i/>
          <w:sz w:val="20"/>
          <w:szCs w:val="20"/>
        </w:rPr>
        <w:t>o</w:t>
      </w:r>
      <w:r w:rsidR="00E602E3">
        <w:rPr>
          <w:b/>
          <w:i/>
          <w:sz w:val="20"/>
          <w:szCs w:val="20"/>
        </w:rPr>
        <w:t>,</w:t>
      </w:r>
      <w:r w:rsidRPr="006533B7">
        <w:rPr>
          <w:b/>
          <w:i/>
          <w:sz w:val="20"/>
          <w:szCs w:val="20"/>
        </w:rPr>
        <w:t xml:space="preserve"> in alternativa, </w:t>
      </w:r>
    </w:p>
    <w:p w14:paraId="087338EC" w14:textId="2E02E07D" w:rsidR="00C41162" w:rsidRPr="006533B7" w:rsidRDefault="00687C93" w:rsidP="00BF1D89">
      <w:pPr>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lastRenderedPageBreak/>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aver assolto agli obblighi di cui alla legge n. 68/1999;</w:t>
      </w:r>
    </w:p>
    <w:p w14:paraId="3E57270A" w14:textId="5F44BDE7" w:rsidR="00C41162" w:rsidRDefault="00184306" w:rsidP="00BF1D89">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impegnarsi, in caso di aggiudicazione, a consegnare alla Committente, entro 6 mesi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5EB56AF3" w14:textId="77777777" w:rsidR="00547C73" w:rsidRDefault="00547C73" w:rsidP="00BF1D89">
      <w:pPr>
        <w:ind w:left="284" w:hanging="284"/>
        <w:jc w:val="both"/>
        <w:rPr>
          <w:sz w:val="20"/>
          <w:szCs w:val="20"/>
        </w:rPr>
      </w:pP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77777777" w:rsidR="00547C73" w:rsidRDefault="00F51DAD" w:rsidP="00625B83">
      <w:pPr>
        <w:jc w:val="both"/>
        <w:rPr>
          <w:sz w:val="20"/>
          <w:szCs w:val="20"/>
        </w:rPr>
      </w:pPr>
      <w:r w:rsidRPr="006533B7">
        <w:rPr>
          <w:sz w:val="20"/>
          <w:szCs w:val="20"/>
        </w:rPr>
        <w:t>▪</w:t>
      </w:r>
      <w:r>
        <w:rPr>
          <w:sz w:val="20"/>
          <w:szCs w:val="20"/>
        </w:rPr>
        <w:t xml:space="preserve"> </w:t>
      </w:r>
      <w:r w:rsidR="00625B83">
        <w:rPr>
          <w:sz w:val="20"/>
          <w:szCs w:val="20"/>
        </w:rPr>
        <w:t>(</w:t>
      </w:r>
      <w:r w:rsidR="00625B83" w:rsidRPr="00026CF4">
        <w:rPr>
          <w:i/>
          <w:iCs/>
          <w:sz w:val="20"/>
          <w:szCs w:val="20"/>
        </w:rPr>
        <w:t>solo se previsti nel Disciplinare</w:t>
      </w:r>
      <w:r w:rsidR="00625B83">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625B83">
        <w:rPr>
          <w:sz w:val="20"/>
          <w:szCs w:val="20"/>
        </w:rPr>
        <w:t>;</w:t>
      </w:r>
    </w:p>
    <w:p w14:paraId="66287357" w14:textId="7EA2F996"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6BF2E8FC" w14:textId="32AD0C7A" w:rsidR="00625B83" w:rsidRPr="00026CF4" w:rsidRDefault="00625B83" w:rsidP="00026CF4">
      <w:pPr>
        <w:rPr>
          <w:i/>
          <w:sz w:val="20"/>
          <w:szCs w:val="20"/>
        </w:rPr>
      </w:pPr>
      <w:r>
        <w:rPr>
          <w:rFonts w:ascii="Titillium" w:hAnsi="Titillium"/>
          <w:b/>
          <w:i/>
          <w:iCs/>
          <w:sz w:val="18"/>
          <w:szCs w:val="18"/>
        </w:rPr>
        <w:t>[Solo se previsto nel Disciplinare, n</w:t>
      </w:r>
      <w:r w:rsidRPr="00C879D2">
        <w:rPr>
          <w:rFonts w:ascii="Titillium" w:hAnsi="Titillium"/>
          <w:b/>
          <w:i/>
          <w:iCs/>
          <w:sz w:val="18"/>
          <w:szCs w:val="18"/>
        </w:rPr>
        <w:t>el caso in cui la stazione appaltante scelga di richiedere la presentazione di tale dichiarazione nella Domanda di partecipazione</w:t>
      </w:r>
      <w:r>
        <w:rPr>
          <w:rFonts w:ascii="Titillium" w:hAnsi="Titillium"/>
          <w:b/>
          <w:i/>
          <w:iCs/>
          <w:sz w:val="18"/>
          <w:szCs w:val="18"/>
        </w:rPr>
        <w:t xml:space="preserve"> </w:t>
      </w:r>
      <w:r w:rsidRPr="00C879D2">
        <w:rPr>
          <w:rFonts w:ascii="Titillium" w:hAnsi="Titillium"/>
          <w:b/>
          <w:i/>
          <w:iCs/>
          <w:sz w:val="18"/>
          <w:szCs w:val="18"/>
        </w:rPr>
        <w:t>anziché nell’Offerta tecnica</w:t>
      </w:r>
      <w:r>
        <w:rPr>
          <w:sz w:val="20"/>
          <w:szCs w:val="20"/>
        </w:rPr>
        <w:t xml:space="preserve">] </w:t>
      </w:r>
    </w:p>
    <w:p w14:paraId="2D263799" w14:textId="6AFB0A3D" w:rsidR="00625B83" w:rsidRDefault="00625B83" w:rsidP="00026CF4">
      <w:pPr>
        <w:jc w:val="both"/>
        <w:rPr>
          <w:sz w:val="20"/>
          <w:szCs w:val="20"/>
        </w:rPr>
      </w:pPr>
      <w:r w:rsidRPr="006533B7">
        <w:rPr>
          <w:sz w:val="20"/>
          <w:szCs w:val="20"/>
        </w:rPr>
        <w:t>▪</w:t>
      </w:r>
      <w:r w:rsidRPr="00026CF4">
        <w:rPr>
          <w:sz w:val="20"/>
          <w:szCs w:val="20"/>
        </w:rPr>
        <w:t xml:space="preserve">assumersi l’obbligo, in caso di aggiudicazione del contratto, di assicurare all’occupazione giovanile una quota di …. % </w:t>
      </w:r>
      <w:r w:rsidRPr="00026CF4">
        <w:rPr>
          <w:i/>
          <w:iCs/>
          <w:sz w:val="20"/>
          <w:szCs w:val="20"/>
        </w:rPr>
        <w:t>[indicare la quota pari o superiore al 30% indicata al punto 9 del Disciplinare]</w:t>
      </w:r>
      <w:r w:rsidRPr="00026CF4">
        <w:rPr>
          <w:sz w:val="20"/>
          <w:szCs w:val="20"/>
        </w:rPr>
        <w:t xml:space="preserve"> e a quella femminile una quota di …. % </w:t>
      </w:r>
      <w:r w:rsidRPr="00026CF4">
        <w:rPr>
          <w:i/>
          <w:iCs/>
          <w:sz w:val="20"/>
          <w:szCs w:val="20"/>
        </w:rPr>
        <w:t>[indicare la quota pari o superiore al 30% indicata al punto 9 del Disciplinare]</w:t>
      </w:r>
      <w:r w:rsidRPr="00026CF4">
        <w:rPr>
          <w:sz w:val="20"/>
          <w:szCs w:val="20"/>
        </w:rPr>
        <w:t xml:space="preserve"> delle 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42AF5D20" w14:textId="3F0A9910" w:rsidR="00C41162" w:rsidRPr="003B5276" w:rsidRDefault="00184306" w:rsidP="00DB78F3">
      <w:pPr>
        <w:jc w:val="both"/>
        <w:rPr>
          <w:bCs/>
          <w:i/>
          <w:sz w:val="20"/>
          <w:szCs w:val="20"/>
        </w:rPr>
      </w:pPr>
      <w:r w:rsidRPr="003B5276">
        <w:rPr>
          <w:bCs/>
          <w:i/>
          <w:sz w:val="20"/>
          <w:szCs w:val="20"/>
        </w:rPr>
        <w:t>(</w:t>
      </w:r>
      <w:r w:rsidR="00762F09" w:rsidRPr="003B5276">
        <w:rPr>
          <w:bCs/>
          <w:i/>
          <w:sz w:val="20"/>
          <w:szCs w:val="20"/>
        </w:rPr>
        <w:t>Obbligatorio nel caso di acquisti rientranti nelle categorie espressamente individuate dal “Piano d</w:t>
      </w:r>
      <w:r w:rsidR="00433C3B" w:rsidRPr="003B5276">
        <w:rPr>
          <w:bCs/>
          <w:i/>
          <w:sz w:val="20"/>
          <w:szCs w:val="20"/>
        </w:rPr>
        <w:t xml:space="preserve">’azione nazionale per </w:t>
      </w:r>
      <w:r w:rsidR="00762F09" w:rsidRPr="003B5276">
        <w:rPr>
          <w:bCs/>
          <w:i/>
          <w:sz w:val="20"/>
          <w:szCs w:val="20"/>
        </w:rPr>
        <w:t xml:space="preserve">la sostenibilità ambientale dei consumi della Pubblica Amministrazione”, facoltativo negli altri casi) </w:t>
      </w:r>
    </w:p>
    <w:p w14:paraId="25453055" w14:textId="149EBFF9" w:rsidR="00243F87" w:rsidRDefault="00184306" w:rsidP="00243F87">
      <w:pPr>
        <w:ind w:left="284" w:hanging="284"/>
        <w:jc w:val="both"/>
        <w:rPr>
          <w:sz w:val="20"/>
          <w:szCs w:val="20"/>
        </w:rPr>
      </w:pPr>
      <w:r w:rsidRPr="003B5276">
        <w:rPr>
          <w:sz w:val="20"/>
          <w:szCs w:val="20"/>
        </w:rPr>
        <w:t xml:space="preserve">▪ </w:t>
      </w:r>
      <w:r w:rsidR="00BF1D89" w:rsidRPr="003B5276">
        <w:rPr>
          <w:sz w:val="20"/>
          <w:szCs w:val="20"/>
        </w:rPr>
        <w:tab/>
      </w:r>
      <w:r w:rsidRPr="003B5276">
        <w:rPr>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533B7" w:rsidRDefault="008003FD" w:rsidP="008003FD">
      <w:pPr>
        <w:ind w:left="284" w:hanging="284"/>
        <w:jc w:val="both"/>
        <w:rPr>
          <w:bCs/>
          <w:i/>
          <w:sz w:val="20"/>
          <w:szCs w:val="20"/>
        </w:rPr>
      </w:pPr>
      <w:r w:rsidRPr="006533B7">
        <w:rPr>
          <w:bCs/>
          <w:i/>
          <w:sz w:val="20"/>
          <w:szCs w:val="20"/>
        </w:rPr>
        <w:t>(solo se vigenti decreti CAM per il settore di riferimento)</w:t>
      </w:r>
    </w:p>
    <w:p w14:paraId="2F730159" w14:textId="4BB352AC" w:rsidR="00DE783D" w:rsidRPr="00026CF4" w:rsidRDefault="008003FD" w:rsidP="008003FD">
      <w:pPr>
        <w:ind w:left="284" w:hanging="284"/>
        <w:jc w:val="both"/>
        <w:rPr>
          <w:bCs/>
          <w:i/>
          <w:sz w:val="20"/>
          <w:szCs w:val="20"/>
        </w:rPr>
      </w:pPr>
      <w:r w:rsidRPr="006533B7">
        <w:rPr>
          <w:i/>
          <w:sz w:val="20"/>
          <w:szCs w:val="20"/>
        </w:rPr>
        <w:t xml:space="preserve">▪ </w:t>
      </w:r>
      <w:r w:rsidRPr="006533B7">
        <w:rPr>
          <w:i/>
          <w:sz w:val="20"/>
          <w:szCs w:val="20"/>
        </w:rPr>
        <w:tab/>
      </w:r>
      <w:proofErr w:type="gramStart"/>
      <w:r w:rsidRPr="006533B7">
        <w:rPr>
          <w:bCs/>
          <w:sz w:val="20"/>
          <w:szCs w:val="20"/>
        </w:rPr>
        <w:t>porre in essere</w:t>
      </w:r>
      <w:proofErr w:type="gramEnd"/>
      <w:r w:rsidRPr="006533B7">
        <w:rPr>
          <w:bCs/>
          <w:sz w:val="20"/>
          <w:szCs w:val="20"/>
        </w:rPr>
        <w:t xml:space="preserv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Pr>
          <w:bCs/>
          <w:sz w:val="20"/>
          <w:szCs w:val="20"/>
        </w:rPr>
        <w:t>…</w:t>
      </w:r>
      <w:r w:rsidRPr="006533B7">
        <w:rPr>
          <w:bCs/>
          <w:i/>
          <w:sz w:val="20"/>
          <w:szCs w:val="20"/>
        </w:rPr>
        <w:t xml:space="preserve"> (indicare il</w:t>
      </w:r>
      <w:r w:rsidR="00625B83">
        <w:rPr>
          <w:bCs/>
          <w:i/>
          <w:sz w:val="20"/>
          <w:szCs w:val="20"/>
        </w:rPr>
        <w:t>/i</w:t>
      </w:r>
      <w:r w:rsidRPr="006533B7">
        <w:rPr>
          <w:bCs/>
          <w:i/>
          <w:sz w:val="20"/>
          <w:szCs w:val="20"/>
        </w:rPr>
        <w:t xml:space="preserve"> decreto</w:t>
      </w:r>
      <w:r w:rsidR="00625B83">
        <w:rPr>
          <w:bCs/>
          <w:i/>
          <w:sz w:val="20"/>
          <w:szCs w:val="20"/>
        </w:rPr>
        <w:t>/i</w:t>
      </w:r>
      <w:r w:rsidRPr="006533B7">
        <w:rPr>
          <w:bCs/>
          <w:i/>
          <w:sz w:val="20"/>
          <w:szCs w:val="20"/>
        </w:rPr>
        <w:t xml:space="preserve"> vigente</w:t>
      </w:r>
      <w:r w:rsidR="00625B83">
        <w:rPr>
          <w:bCs/>
          <w:i/>
          <w:sz w:val="20"/>
          <w:szCs w:val="20"/>
        </w:rPr>
        <w:t>/i</w:t>
      </w:r>
      <w:r w:rsidRPr="006533B7">
        <w:rPr>
          <w:bCs/>
          <w:i/>
          <w:sz w:val="20"/>
          <w:szCs w:val="20"/>
        </w:rPr>
        <w:t xml:space="preserve"> per il settore di interesse)</w:t>
      </w:r>
      <w:r w:rsidR="00DE783D">
        <w:rPr>
          <w:bCs/>
          <w:i/>
          <w:sz w:val="20"/>
          <w:szCs w:val="20"/>
        </w:rPr>
        <w:t>;</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proofErr w:type="gramStart"/>
      <w:r w:rsidR="006E246B" w:rsidRPr="006533B7">
        <w:rPr>
          <w:sz w:val="20"/>
          <w:szCs w:val="20"/>
        </w:rPr>
        <w:t>ad</w:t>
      </w:r>
      <w:proofErr w:type="gramEnd"/>
      <w:r w:rsidR="006E246B" w:rsidRPr="006533B7">
        <w:rPr>
          <w:sz w:val="20"/>
          <w:szCs w:val="20"/>
        </w:rPr>
        <w:t xml:space="preserve">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lastRenderedPageBreak/>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 xml:space="preserve">in alternativa, nel caso in cui l’operatore economico non sia presente nei </w:t>
      </w:r>
      <w:proofErr w:type="gramStart"/>
      <w:r w:rsidR="00184306" w:rsidRPr="006533B7">
        <w:rPr>
          <w:i/>
          <w:sz w:val="20"/>
          <w:szCs w:val="20"/>
        </w:rPr>
        <w:t>predetti</w:t>
      </w:r>
      <w:proofErr w:type="gramEnd"/>
      <w:r w:rsidR="00184306" w:rsidRPr="006533B7">
        <w:rPr>
          <w:i/>
          <w:sz w:val="20"/>
          <w:szCs w:val="20"/>
        </w:rPr>
        <w:t xml:space="preserve">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8188E" w14:textId="77777777" w:rsidR="00497C64" w:rsidRDefault="00497C64">
      <w:pPr>
        <w:spacing w:after="0" w:line="240" w:lineRule="auto"/>
      </w:pPr>
      <w:r>
        <w:separator/>
      </w:r>
    </w:p>
  </w:endnote>
  <w:endnote w:type="continuationSeparator" w:id="0">
    <w:p w14:paraId="7C152EF6" w14:textId="77777777" w:rsidR="00497C64" w:rsidRDefault="00497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7F859" w14:textId="77777777" w:rsidR="00497C64" w:rsidRDefault="00497C64">
      <w:pPr>
        <w:rPr>
          <w:sz w:val="12"/>
        </w:rPr>
      </w:pPr>
      <w:r>
        <w:separator/>
      </w:r>
    </w:p>
  </w:footnote>
  <w:footnote w:type="continuationSeparator" w:id="0">
    <w:p w14:paraId="64DC5BDB" w14:textId="77777777" w:rsidR="00497C64" w:rsidRDefault="00497C64">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6"/>
  </w:num>
  <w:num w:numId="3" w16cid:durableId="194126910">
    <w:abstractNumId w:val="8"/>
  </w:num>
  <w:num w:numId="4" w16cid:durableId="1814369190">
    <w:abstractNumId w:val="11"/>
  </w:num>
  <w:num w:numId="5" w16cid:durableId="1082027215">
    <w:abstractNumId w:val="2"/>
  </w:num>
  <w:num w:numId="6" w16cid:durableId="1677995524">
    <w:abstractNumId w:val="15"/>
  </w:num>
  <w:num w:numId="7" w16cid:durableId="687757341">
    <w:abstractNumId w:val="7"/>
  </w:num>
  <w:num w:numId="8" w16cid:durableId="438110404">
    <w:abstractNumId w:val="19"/>
  </w:num>
  <w:num w:numId="9" w16cid:durableId="2124886931">
    <w:abstractNumId w:val="6"/>
  </w:num>
  <w:num w:numId="10" w16cid:durableId="601105162">
    <w:abstractNumId w:val="1"/>
  </w:num>
  <w:num w:numId="11" w16cid:durableId="805709151">
    <w:abstractNumId w:val="13"/>
  </w:num>
  <w:num w:numId="12" w16cid:durableId="1677229606">
    <w:abstractNumId w:val="5"/>
  </w:num>
  <w:num w:numId="13" w16cid:durableId="1279991465">
    <w:abstractNumId w:val="14"/>
  </w:num>
  <w:num w:numId="14" w16cid:durableId="1762336574">
    <w:abstractNumId w:val="0"/>
  </w:num>
  <w:num w:numId="15" w16cid:durableId="1712337772">
    <w:abstractNumId w:val="9"/>
  </w:num>
  <w:num w:numId="16" w16cid:durableId="31929685">
    <w:abstractNumId w:val="3"/>
  </w:num>
  <w:num w:numId="17" w16cid:durableId="797067071">
    <w:abstractNumId w:val="17"/>
  </w:num>
  <w:num w:numId="18" w16cid:durableId="446583041">
    <w:abstractNumId w:val="10"/>
  </w:num>
  <w:num w:numId="19" w16cid:durableId="1008361891">
    <w:abstractNumId w:val="18"/>
  </w:num>
  <w:num w:numId="20" w16cid:durableId="875581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A23F8"/>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13FF1"/>
    <w:rsid w:val="00320515"/>
    <w:rsid w:val="00331E92"/>
    <w:rsid w:val="00332889"/>
    <w:rsid w:val="00336832"/>
    <w:rsid w:val="00345201"/>
    <w:rsid w:val="00347DF9"/>
    <w:rsid w:val="00354FAA"/>
    <w:rsid w:val="00355A8C"/>
    <w:rsid w:val="003607A2"/>
    <w:rsid w:val="003613CE"/>
    <w:rsid w:val="003742EA"/>
    <w:rsid w:val="00387828"/>
    <w:rsid w:val="00391EFE"/>
    <w:rsid w:val="003B19C4"/>
    <w:rsid w:val="003B2214"/>
    <w:rsid w:val="003B3811"/>
    <w:rsid w:val="003B5276"/>
    <w:rsid w:val="003B739C"/>
    <w:rsid w:val="003C49AD"/>
    <w:rsid w:val="003E4918"/>
    <w:rsid w:val="003E6494"/>
    <w:rsid w:val="003E6A0D"/>
    <w:rsid w:val="003F6DF8"/>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97C64"/>
    <w:rsid w:val="004A0C00"/>
    <w:rsid w:val="004A78FB"/>
    <w:rsid w:val="004A7979"/>
    <w:rsid w:val="004C3737"/>
    <w:rsid w:val="004C43E8"/>
    <w:rsid w:val="004C7918"/>
    <w:rsid w:val="004D1704"/>
    <w:rsid w:val="004E18CE"/>
    <w:rsid w:val="004E42B3"/>
    <w:rsid w:val="004F0644"/>
    <w:rsid w:val="004F083F"/>
    <w:rsid w:val="00500F41"/>
    <w:rsid w:val="00501204"/>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765D7"/>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362CE"/>
    <w:rsid w:val="00840D02"/>
    <w:rsid w:val="00846F6E"/>
    <w:rsid w:val="00853E66"/>
    <w:rsid w:val="00866902"/>
    <w:rsid w:val="00871A6D"/>
    <w:rsid w:val="00873CAF"/>
    <w:rsid w:val="0088407E"/>
    <w:rsid w:val="00887A7F"/>
    <w:rsid w:val="00890D7B"/>
    <w:rsid w:val="008916E0"/>
    <w:rsid w:val="008B08D7"/>
    <w:rsid w:val="008C07A5"/>
    <w:rsid w:val="008C3880"/>
    <w:rsid w:val="008C698C"/>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A4066"/>
    <w:rsid w:val="009B383D"/>
    <w:rsid w:val="009B5141"/>
    <w:rsid w:val="009B7009"/>
    <w:rsid w:val="009C601D"/>
    <w:rsid w:val="009D119E"/>
    <w:rsid w:val="009E04C3"/>
    <w:rsid w:val="009E0FD3"/>
    <w:rsid w:val="009E2EF2"/>
    <w:rsid w:val="009E442D"/>
    <w:rsid w:val="009E46B4"/>
    <w:rsid w:val="009E4BA8"/>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CE9"/>
    <w:rsid w:val="00AC0E67"/>
    <w:rsid w:val="00AF6E49"/>
    <w:rsid w:val="00AF71F2"/>
    <w:rsid w:val="00B0135C"/>
    <w:rsid w:val="00B01E52"/>
    <w:rsid w:val="00B02437"/>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C0EBB"/>
    <w:rsid w:val="00BD0680"/>
    <w:rsid w:val="00BD1EA5"/>
    <w:rsid w:val="00BD26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45998"/>
    <w:rsid w:val="00D61A10"/>
    <w:rsid w:val="00D64A32"/>
    <w:rsid w:val="00D730DC"/>
    <w:rsid w:val="00D778F8"/>
    <w:rsid w:val="00D8470A"/>
    <w:rsid w:val="00D8512F"/>
    <w:rsid w:val="00D87FB3"/>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3B89"/>
    <w:rsid w:val="00EC47BA"/>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88407E"/>
    <w:rPr>
      <w:color w:val="0563C1" w:themeColor="hyperlink"/>
      <w:u w:val="single"/>
    </w:rPr>
  </w:style>
  <w:style w:type="character" w:styleId="Menzionenonrisolta">
    <w:name w:val="Unresolved Mention"/>
    <w:basedOn w:val="Carpredefinitoparagrafo"/>
    <w:uiPriority w:val="99"/>
    <w:semiHidden/>
    <w:unhideWhenUsed/>
    <w:rsid w:val="00884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iustizia.it/giustizia/it/mg_1_8_1.page?contentId=SDC104964&amp;previsiousPage=mg_2_17_1_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4468</Words>
  <Characters>25474</Characters>
  <Application>Microsoft Office Word</Application>
  <DocSecurity>0</DocSecurity>
  <Lines>212</Lines>
  <Paragraphs>59</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Allegato A - Domanda di partecipazione (nel caso di partecipazione a lotti diver</vt:lpstr>
    </vt:vector>
  </TitlesOfParts>
  <Company/>
  <LinksUpToDate>false</LinksUpToDate>
  <CharactersWithSpaces>29883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Massimo Milana</cp:lastModifiedBy>
  <cp:revision>8</cp:revision>
  <cp:lastPrinted>2023-12-13T08:59:00Z</cp:lastPrinted>
  <dcterms:created xsi:type="dcterms:W3CDTF">2025-10-14T09:14:00Z</dcterms:created>
  <dcterms:modified xsi:type="dcterms:W3CDTF">2025-10-28T14:55:00Z</dcterms:modified>
  <dc:language>it-IT</dc:language>
</cp:coreProperties>
</file>